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16" w:rsidRPr="00744472" w:rsidRDefault="00F85116" w:rsidP="00F85116">
      <w:pPr>
        <w:jc w:val="center"/>
        <w:rPr>
          <w:rFonts w:ascii="Arial" w:hAnsi="Arial" w:cs="Arial"/>
          <w:b/>
          <w:sz w:val="24"/>
          <w:szCs w:val="24"/>
        </w:rPr>
      </w:pPr>
      <w:r w:rsidRPr="00744472">
        <w:rPr>
          <w:rFonts w:ascii="Arial" w:hAnsi="Arial" w:cs="Arial"/>
          <w:b/>
          <w:sz w:val="24"/>
          <w:szCs w:val="24"/>
        </w:rPr>
        <w:t>Konferencja naukowo-szkoleniowa</w:t>
      </w:r>
    </w:p>
    <w:p w:rsidR="0040163B" w:rsidRPr="00F85116" w:rsidRDefault="0040163B" w:rsidP="001320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5116">
        <w:rPr>
          <w:rFonts w:ascii="Arial" w:hAnsi="Arial" w:cs="Arial"/>
          <w:b/>
          <w:bCs/>
          <w:sz w:val="24"/>
          <w:szCs w:val="24"/>
        </w:rPr>
        <w:t>XXV Szkoła Jesienna PTBR „</w:t>
      </w:r>
      <w:r w:rsidRPr="00F85116">
        <w:rPr>
          <w:rFonts w:ascii="Arial" w:hAnsi="Arial" w:cs="Arial"/>
          <w:b/>
          <w:sz w:val="24"/>
          <w:szCs w:val="24"/>
        </w:rPr>
        <w:t>Nowe uregulowania w ochronie przed polami elektromagnetycznymi i promieniowaniem jonizującym</w:t>
      </w:r>
      <w:r w:rsidRPr="00F85116">
        <w:rPr>
          <w:rFonts w:ascii="Arial" w:hAnsi="Arial" w:cs="Arial"/>
          <w:b/>
          <w:bCs/>
          <w:sz w:val="24"/>
          <w:szCs w:val="24"/>
        </w:rPr>
        <w:t>”</w:t>
      </w:r>
    </w:p>
    <w:p w:rsidR="00F85116" w:rsidRDefault="0040163B" w:rsidP="00EC3F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19E">
        <w:rPr>
          <w:rFonts w:ascii="Times New Roman" w:hAnsi="Times New Roman" w:cs="Times New Roman"/>
          <w:b/>
          <w:bCs/>
          <w:sz w:val="24"/>
          <w:szCs w:val="24"/>
        </w:rPr>
        <w:t>Zakopane, 15-19 października 2018 roku</w:t>
      </w:r>
    </w:p>
    <w:p w:rsidR="00EC3F71" w:rsidRDefault="0089112F" w:rsidP="00EC3F71">
      <w:pPr>
        <w:pStyle w:val="Nagwek1"/>
        <w:spacing w:after="120"/>
        <w:jc w:val="center"/>
        <w:rPr>
          <w:b w:val="0"/>
          <w:bCs w:val="0"/>
        </w:rPr>
      </w:pPr>
      <w:r>
        <w:rPr>
          <w:b w:val="0"/>
          <w:bCs w:val="0"/>
        </w:rPr>
        <w:t>Komunikat</w:t>
      </w:r>
    </w:p>
    <w:p w:rsidR="00EC3F71" w:rsidRPr="00EC3F71" w:rsidRDefault="00EC3F71" w:rsidP="00EC3F71">
      <w:pPr>
        <w:rPr>
          <w:lang w:eastAsia="pl-PL"/>
        </w:rPr>
      </w:pPr>
    </w:p>
    <w:p w:rsidR="0040163B" w:rsidRPr="00F85116" w:rsidRDefault="0040163B" w:rsidP="00BB7368">
      <w:pPr>
        <w:pStyle w:val="Nagwek2"/>
        <w:spacing w:after="120"/>
        <w:ind w:firstLine="567"/>
        <w:rPr>
          <w:rFonts w:ascii="Times New Roman" w:hAnsi="Times New Roman" w:cs="Times New Roman"/>
          <w:bCs w:val="0"/>
          <w:sz w:val="24"/>
          <w:szCs w:val="24"/>
        </w:rPr>
      </w:pPr>
      <w:r w:rsidRPr="00F85116">
        <w:rPr>
          <w:rFonts w:ascii="Times New Roman" w:hAnsi="Times New Roman" w:cs="Times New Roman"/>
          <w:bCs w:val="0"/>
          <w:sz w:val="24"/>
          <w:szCs w:val="24"/>
        </w:rPr>
        <w:t>Szanowni Państwo,</w:t>
      </w:r>
    </w:p>
    <w:p w:rsidR="0040163B" w:rsidRPr="0089112F" w:rsidRDefault="0040163B" w:rsidP="00F85116">
      <w:pPr>
        <w:pStyle w:val="Tekstprzypisukocowego"/>
        <w:ind w:firstLine="902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>Promieniowanie jonizujące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 (PJ)</w:t>
      </w:r>
      <w:r w:rsidRPr="0089112F">
        <w:rPr>
          <w:rFonts w:ascii="Times New Roman" w:hAnsi="Times New Roman" w:cs="Times New Roman"/>
          <w:sz w:val="22"/>
          <w:szCs w:val="22"/>
        </w:rPr>
        <w:t xml:space="preserve"> i pole elektromagnetyczne 0-300 GHz 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(PEM) </w:t>
      </w:r>
      <w:r w:rsidRPr="0089112F">
        <w:rPr>
          <w:rFonts w:ascii="Times New Roman" w:hAnsi="Times New Roman" w:cs="Times New Roman"/>
          <w:sz w:val="22"/>
          <w:szCs w:val="22"/>
        </w:rPr>
        <w:t xml:space="preserve">należą do tych czynników fizycznych, które najczęściej występują zarówno w środowisku komunalnym jak i w środowisku pracy. Oba te czynniki objęte są systemem ochrony przed ewentualnymi negatywnymi skutkami, w skład którego wchodzą m.in. wartości dopuszczalne ekspozycji i sposoby sprawdzania ich dotrzymania. Polskie Towarzystwo Badań Radiacyjnych im. Marii Skłodowskiej-Curie od lat 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uczestnikom organizowanych cyklicznie </w:t>
      </w:r>
      <w:r w:rsidRPr="0089112F">
        <w:rPr>
          <w:rFonts w:ascii="Times New Roman" w:hAnsi="Times New Roman" w:cs="Times New Roman"/>
          <w:sz w:val="22"/>
          <w:szCs w:val="22"/>
        </w:rPr>
        <w:t xml:space="preserve">Szkół Jesiennych 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PTBR </w:t>
      </w:r>
      <w:r w:rsidRPr="0089112F">
        <w:rPr>
          <w:rFonts w:ascii="Times New Roman" w:hAnsi="Times New Roman" w:cs="Times New Roman"/>
          <w:sz w:val="22"/>
          <w:szCs w:val="22"/>
        </w:rPr>
        <w:t xml:space="preserve">przedstawia najnowsze dane </w:t>
      </w:r>
      <w:proofErr w:type="spellStart"/>
      <w:r w:rsidRPr="0089112F">
        <w:rPr>
          <w:rFonts w:ascii="Times New Roman" w:hAnsi="Times New Roman" w:cs="Times New Roman"/>
          <w:sz w:val="22"/>
          <w:szCs w:val="22"/>
        </w:rPr>
        <w:t>nt</w:t>
      </w:r>
      <w:proofErr w:type="spellEnd"/>
      <w:r w:rsidRPr="0089112F">
        <w:rPr>
          <w:rFonts w:ascii="Times New Roman" w:hAnsi="Times New Roman" w:cs="Times New Roman"/>
          <w:sz w:val="22"/>
          <w:szCs w:val="22"/>
        </w:rPr>
        <w:t xml:space="preserve"> mechanizmów działania, skutków zdrowotnych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 ekspozycji na  promieniowanie</w:t>
      </w:r>
      <w:r w:rsidRPr="0089112F">
        <w:rPr>
          <w:rFonts w:ascii="Times New Roman" w:hAnsi="Times New Roman" w:cs="Times New Roman"/>
          <w:sz w:val="22"/>
          <w:szCs w:val="22"/>
        </w:rPr>
        <w:t xml:space="preserve">, przepisów, pomiarów i interpretacji wyników. W ostatnich latach radykalnie zmieniły się przepisy europejskie zarówno w zakresie pól 0-300 GHz jak i promieniowania jonizującego. Dla pola 0-300 GHz Polska już je zaimplementowała do swojego </w:t>
      </w:r>
      <w:r w:rsidR="00EC4B7C" w:rsidRPr="0089112F">
        <w:rPr>
          <w:rFonts w:ascii="Times New Roman" w:hAnsi="Times New Roman" w:cs="Times New Roman"/>
          <w:sz w:val="22"/>
          <w:szCs w:val="22"/>
        </w:rPr>
        <w:t>ustawodawstwa</w:t>
      </w:r>
      <w:r w:rsidRPr="0089112F">
        <w:rPr>
          <w:rFonts w:ascii="Times New Roman" w:hAnsi="Times New Roman" w:cs="Times New Roman"/>
          <w:sz w:val="22"/>
          <w:szCs w:val="22"/>
        </w:rPr>
        <w:t xml:space="preserve">, a w przypadku promieniowania jonizującego termin wprowadzenia nowego Prawa Atomowego mija w tym roku. </w:t>
      </w:r>
    </w:p>
    <w:p w:rsidR="0040163B" w:rsidRPr="0089112F" w:rsidRDefault="0040163B" w:rsidP="00F85116">
      <w:pPr>
        <w:pStyle w:val="Zwykytekst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 xml:space="preserve">Konferencja adresowana jest do wszystkich, którzy interesują się ochroną przed skutkami ekspozycji na </w:t>
      </w:r>
      <w:r w:rsidR="00BF1AEA" w:rsidRPr="0089112F">
        <w:rPr>
          <w:rFonts w:ascii="Times New Roman" w:hAnsi="Times New Roman" w:cs="Times New Roman"/>
          <w:sz w:val="22"/>
          <w:szCs w:val="22"/>
        </w:rPr>
        <w:t xml:space="preserve">PJ i </w:t>
      </w:r>
      <w:r w:rsidRPr="0089112F">
        <w:rPr>
          <w:rFonts w:ascii="Times New Roman" w:hAnsi="Times New Roman" w:cs="Times New Roman"/>
          <w:sz w:val="22"/>
          <w:szCs w:val="22"/>
        </w:rPr>
        <w:t>PEM, a zwłaszcza do:</w:t>
      </w:r>
    </w:p>
    <w:p w:rsidR="0040163B" w:rsidRPr="0089112F" w:rsidRDefault="0040163B" w:rsidP="00F85116">
      <w:pPr>
        <w:pStyle w:val="Zwykytekst"/>
        <w:numPr>
          <w:ilvl w:val="0"/>
          <w:numId w:val="32"/>
        </w:numPr>
        <w:tabs>
          <w:tab w:val="clear" w:pos="473"/>
          <w:tab w:val="num" w:pos="1068"/>
        </w:tabs>
        <w:ind w:left="1049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 xml:space="preserve">osób wykonujących pomiary w laboratoriach akredytowanych i przygotowujących się do procesu akredytacji swoich laboratoriów, </w:t>
      </w:r>
    </w:p>
    <w:p w:rsidR="0040163B" w:rsidRPr="0089112F" w:rsidRDefault="0040163B" w:rsidP="00F85116">
      <w:pPr>
        <w:pStyle w:val="Zwykytekst"/>
        <w:numPr>
          <w:ilvl w:val="0"/>
          <w:numId w:val="32"/>
        </w:numPr>
        <w:tabs>
          <w:tab w:val="clear" w:pos="473"/>
          <w:tab w:val="num" w:pos="1068"/>
        </w:tabs>
        <w:ind w:left="1049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>osób dokonujących oceny higienicznej i oceny ryzyka zdrowotnego ekspozycji na pola i promieniowania, zarówno na stanowiskach pracy jak i w środowisku komunalnym,</w:t>
      </w:r>
    </w:p>
    <w:p w:rsidR="0040163B" w:rsidRPr="0089112F" w:rsidRDefault="0040163B" w:rsidP="00F85116">
      <w:pPr>
        <w:pStyle w:val="Zwykytekst"/>
        <w:numPr>
          <w:ilvl w:val="0"/>
          <w:numId w:val="32"/>
        </w:numPr>
        <w:tabs>
          <w:tab w:val="clear" w:pos="473"/>
          <w:tab w:val="num" w:pos="1068"/>
        </w:tabs>
        <w:ind w:left="1049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>pracowników inspekcji sanitarnej, inspekcji ochrony środowiska, inspekcji pracy i innych urzędów zajmujących się nadzorem nad ekspozycją na pola i promieniowanie</w:t>
      </w:r>
    </w:p>
    <w:p w:rsidR="0040163B" w:rsidRPr="0089112F" w:rsidRDefault="0040163B" w:rsidP="00BB7368">
      <w:pPr>
        <w:pStyle w:val="Zwykytekst"/>
        <w:numPr>
          <w:ilvl w:val="0"/>
          <w:numId w:val="32"/>
        </w:numPr>
        <w:tabs>
          <w:tab w:val="clear" w:pos="473"/>
          <w:tab w:val="num" w:pos="1068"/>
        </w:tabs>
        <w:ind w:left="1049" w:hanging="340"/>
        <w:jc w:val="both"/>
        <w:rPr>
          <w:rFonts w:ascii="Times New Roman" w:hAnsi="Times New Roman" w:cs="Times New Roman"/>
          <w:sz w:val="22"/>
          <w:szCs w:val="22"/>
        </w:rPr>
      </w:pPr>
      <w:r w:rsidRPr="0089112F">
        <w:rPr>
          <w:rFonts w:ascii="Times New Roman" w:hAnsi="Times New Roman" w:cs="Times New Roman"/>
          <w:sz w:val="22"/>
          <w:szCs w:val="22"/>
        </w:rPr>
        <w:t>osób popularyzujących wiedzę na temat skutków zdrowotnych ekspozycji na pola i promieniowania</w:t>
      </w:r>
    </w:p>
    <w:p w:rsidR="0040163B" w:rsidRPr="0089112F" w:rsidRDefault="0040163B" w:rsidP="00F85116">
      <w:pPr>
        <w:pStyle w:val="Zwykytekst"/>
        <w:tabs>
          <w:tab w:val="num" w:pos="1068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163B" w:rsidRPr="0089112F" w:rsidRDefault="0040163B" w:rsidP="00BB736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  <w:b/>
          <w:bCs/>
          <w:u w:val="single"/>
        </w:rPr>
        <w:t>Komitet organizacyjny</w:t>
      </w:r>
      <w:r w:rsidRPr="0089112F">
        <w:rPr>
          <w:rFonts w:ascii="Times New Roman" w:hAnsi="Times New Roman" w:cs="Times New Roman"/>
          <w:b/>
          <w:bCs/>
        </w:rPr>
        <w:t xml:space="preserve">: </w:t>
      </w:r>
      <w:r w:rsidRPr="0089112F">
        <w:rPr>
          <w:rFonts w:ascii="Times New Roman" w:hAnsi="Times New Roman" w:cs="Times New Roman"/>
        </w:rPr>
        <w:t>Marek Zmyślony</w:t>
      </w:r>
      <w:r w:rsidRPr="0089112F">
        <w:rPr>
          <w:rFonts w:ascii="Times New Roman" w:hAnsi="Times New Roman" w:cs="Times New Roman"/>
          <w:b/>
          <w:bCs/>
        </w:rPr>
        <w:t xml:space="preserve"> </w:t>
      </w:r>
      <w:r w:rsidRPr="0089112F">
        <w:rPr>
          <w:rFonts w:ascii="Times New Roman" w:hAnsi="Times New Roman" w:cs="Times New Roman"/>
        </w:rPr>
        <w:t>(</w:t>
      </w:r>
      <w:r w:rsidRPr="0089112F">
        <w:rPr>
          <w:rFonts w:ascii="Times New Roman" w:hAnsi="Times New Roman" w:cs="Times New Roman"/>
          <w:i/>
          <w:iCs/>
        </w:rPr>
        <w:t>przewodniczący</w:t>
      </w:r>
      <w:r w:rsidRPr="0089112F">
        <w:rPr>
          <w:rFonts w:ascii="Times New Roman" w:hAnsi="Times New Roman" w:cs="Times New Roman"/>
        </w:rPr>
        <w:t xml:space="preserve">), Dariusz Kluszczyński, </w:t>
      </w:r>
      <w:r w:rsidR="00055389" w:rsidRPr="0089112F">
        <w:rPr>
          <w:rFonts w:ascii="Times New Roman" w:hAnsi="Times New Roman" w:cs="Times New Roman"/>
        </w:rPr>
        <w:t xml:space="preserve">Ewa Nowosielska, </w:t>
      </w:r>
      <w:r w:rsidRPr="0089112F">
        <w:rPr>
          <w:rFonts w:ascii="Times New Roman" w:hAnsi="Times New Roman" w:cs="Times New Roman"/>
        </w:rPr>
        <w:t>Krzysztof Pachocki, Elżbieta Sobiczewska</w:t>
      </w:r>
    </w:p>
    <w:p w:rsidR="0040163B" w:rsidRPr="0089112F" w:rsidRDefault="0040163B" w:rsidP="00BB7368">
      <w:pPr>
        <w:pStyle w:val="Tekstpodstawowy2"/>
        <w:spacing w:after="120"/>
        <w:jc w:val="both"/>
        <w:rPr>
          <w:b/>
          <w:bCs/>
          <w:sz w:val="22"/>
          <w:szCs w:val="22"/>
          <w:u w:val="single"/>
        </w:rPr>
      </w:pPr>
      <w:r w:rsidRPr="0089112F">
        <w:rPr>
          <w:b/>
          <w:bCs/>
          <w:sz w:val="22"/>
          <w:szCs w:val="22"/>
          <w:u w:val="single"/>
        </w:rPr>
        <w:t>W ramach Konferencji przewidujemy następując</w:t>
      </w:r>
      <w:r w:rsidR="00FD126D" w:rsidRPr="0089112F">
        <w:rPr>
          <w:b/>
          <w:bCs/>
          <w:sz w:val="22"/>
          <w:szCs w:val="22"/>
          <w:u w:val="single"/>
        </w:rPr>
        <w:t>e sesje tematyczne</w:t>
      </w:r>
      <w:r w:rsidRPr="0089112F">
        <w:rPr>
          <w:b/>
          <w:bCs/>
          <w:sz w:val="22"/>
          <w:szCs w:val="22"/>
          <w:u w:val="single"/>
        </w:rPr>
        <w:t>:</w:t>
      </w:r>
    </w:p>
    <w:p w:rsidR="0040163B" w:rsidRPr="0089112F" w:rsidRDefault="0040163B" w:rsidP="00BB7368">
      <w:pPr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POLA 0-300 GHZ</w:t>
      </w:r>
      <w:r w:rsidR="00BF1AEA" w:rsidRPr="0089112F">
        <w:rPr>
          <w:rFonts w:ascii="Times New Roman" w:hAnsi="Times New Roman" w:cs="Times New Roman"/>
        </w:rPr>
        <w:t xml:space="preserve"> (PEM)</w:t>
      </w:r>
    </w:p>
    <w:p w:rsidR="0040163B" w:rsidRPr="0089112F" w:rsidRDefault="0040163B" w:rsidP="00FD126D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Podstawowe informacje o polu elektromagnetycznym i ochronie przed nim</w:t>
      </w:r>
    </w:p>
    <w:p w:rsidR="0040163B" w:rsidRPr="0089112F" w:rsidRDefault="0040163B" w:rsidP="00FD126D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 xml:space="preserve">Rozporządzenia </w:t>
      </w:r>
      <w:proofErr w:type="spellStart"/>
      <w:r w:rsidRPr="0089112F">
        <w:rPr>
          <w:rFonts w:ascii="Times New Roman" w:hAnsi="Times New Roman" w:cs="Times New Roman"/>
        </w:rPr>
        <w:t>MRPiPS</w:t>
      </w:r>
      <w:proofErr w:type="spellEnd"/>
      <w:r w:rsidRPr="0089112F">
        <w:rPr>
          <w:rFonts w:ascii="Times New Roman" w:hAnsi="Times New Roman" w:cs="Times New Roman"/>
        </w:rPr>
        <w:t>, MZ, MON i MŚ dotyczące ochrony przed polem elektromagnetycznym</w:t>
      </w:r>
    </w:p>
    <w:p w:rsidR="0040163B" w:rsidRPr="0089112F" w:rsidRDefault="0040163B" w:rsidP="00FD126D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Schemat dokonywania oceny ekspozycji na pole-EM dla pracowników cywilnych i służb mundurowych</w:t>
      </w:r>
    </w:p>
    <w:p w:rsidR="0040163B" w:rsidRPr="0089112F" w:rsidRDefault="0040163B" w:rsidP="00FD126D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Ogólne wymagania dotyczące wykonywania pomiarów i istniejące metodyki pomiarowe</w:t>
      </w:r>
    </w:p>
    <w:p w:rsidR="0040163B" w:rsidRPr="0089112F" w:rsidRDefault="0040163B" w:rsidP="00FD126D">
      <w:pPr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 xml:space="preserve">System jakości w ochronie przed polami elektromagnetycznymi </w:t>
      </w:r>
    </w:p>
    <w:p w:rsidR="00BF1AEA" w:rsidRPr="0089112F" w:rsidRDefault="00BF1AEA" w:rsidP="00BF1AEA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40163B" w:rsidRPr="0089112F" w:rsidRDefault="0040163B" w:rsidP="00493937">
      <w:pPr>
        <w:numPr>
          <w:ilvl w:val="0"/>
          <w:numId w:val="3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lastRenderedPageBreak/>
        <w:t>PROMIENIOWANIE JONIZUJĄCE</w:t>
      </w:r>
      <w:r w:rsidR="00BF1AEA" w:rsidRPr="0089112F">
        <w:rPr>
          <w:rFonts w:ascii="Times New Roman" w:hAnsi="Times New Roman" w:cs="Times New Roman"/>
        </w:rPr>
        <w:t xml:space="preserve">  (PJ)</w:t>
      </w:r>
    </w:p>
    <w:p w:rsidR="00BF1AEA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Nowelizacja</w:t>
      </w:r>
      <w:r w:rsidRPr="0089112F">
        <w:rPr>
          <w:rFonts w:ascii="Times New Roman" w:hAnsi="Times New Roman" w:cs="Times New Roman"/>
          <w:lang w:eastAsia="pl-PL"/>
        </w:rPr>
        <w:t xml:space="preserve"> Prawa atomowego</w:t>
      </w:r>
      <w:r w:rsidR="00BF1AEA" w:rsidRPr="0089112F">
        <w:rPr>
          <w:rFonts w:ascii="Times New Roman" w:hAnsi="Times New Roman" w:cs="Times New Roman"/>
          <w:lang w:eastAsia="pl-PL"/>
        </w:rPr>
        <w:t>,</w:t>
      </w:r>
    </w:p>
    <w:p w:rsidR="0040163B" w:rsidRPr="0089112F" w:rsidRDefault="00BF1AEA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  <w:lang w:eastAsia="pl-PL"/>
        </w:rPr>
        <w:t>S</w:t>
      </w:r>
      <w:r w:rsidR="0040163B" w:rsidRPr="0089112F">
        <w:rPr>
          <w:rFonts w:ascii="Times New Roman" w:hAnsi="Times New Roman" w:cs="Times New Roman"/>
          <w:lang w:eastAsia="pl-PL"/>
        </w:rPr>
        <w:t>tosowanie promieniowania jonizującego w celach medycznych i w celu obrazowania pozamedycznego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9112F">
        <w:rPr>
          <w:rFonts w:ascii="Times New Roman" w:hAnsi="Times New Roman" w:cs="Times New Roman"/>
          <w:lang w:eastAsia="pl-PL"/>
        </w:rPr>
        <w:t>Audyty kliniczne i wzorcowe procedury radiologiczne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9112F">
        <w:rPr>
          <w:rFonts w:ascii="Times New Roman" w:hAnsi="Times New Roman" w:cs="Times New Roman"/>
          <w:lang w:eastAsia="pl-PL"/>
        </w:rPr>
        <w:t xml:space="preserve">Diagnostyczne poziomy referencyjne 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9112F">
        <w:rPr>
          <w:rFonts w:ascii="Times New Roman" w:hAnsi="Times New Roman" w:cs="Times New Roman"/>
          <w:lang w:eastAsia="pl-PL"/>
        </w:rPr>
        <w:t xml:space="preserve">Kontrola parametrów fizycznych urządzeń radiologicznych i pomocniczych 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9112F">
        <w:rPr>
          <w:rFonts w:ascii="Times New Roman" w:hAnsi="Times New Roman" w:cs="Times New Roman"/>
          <w:lang w:eastAsia="pl-PL"/>
        </w:rPr>
        <w:t xml:space="preserve">Ekspozycje niezamierzone i narażenia przypadkowe 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  <w:lang w:eastAsia="pl-PL"/>
        </w:rPr>
        <w:t xml:space="preserve">Narażenie populacji </w:t>
      </w:r>
      <w:r w:rsidR="00BF1AEA" w:rsidRPr="0089112F">
        <w:rPr>
          <w:rFonts w:ascii="Times New Roman" w:hAnsi="Times New Roman" w:cs="Times New Roman"/>
          <w:lang w:eastAsia="pl-PL"/>
        </w:rPr>
        <w:t>na promieniowanie jonizujące</w:t>
      </w:r>
      <w:r w:rsidRPr="0089112F">
        <w:rPr>
          <w:rFonts w:ascii="Times New Roman" w:hAnsi="Times New Roman" w:cs="Times New Roman"/>
          <w:lang w:eastAsia="pl-PL"/>
        </w:rPr>
        <w:t>. Źródła danych</w:t>
      </w:r>
    </w:p>
    <w:p w:rsidR="0040163B" w:rsidRPr="0089112F" w:rsidRDefault="0040163B" w:rsidP="00FD126D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89112F">
        <w:rPr>
          <w:rFonts w:ascii="Times New Roman" w:hAnsi="Times New Roman" w:cs="Times New Roman"/>
        </w:rPr>
        <w:t xml:space="preserve">Program radonowy w Polsce </w:t>
      </w:r>
    </w:p>
    <w:p w:rsidR="0040163B" w:rsidRPr="0089112F" w:rsidRDefault="0040163B" w:rsidP="00493937">
      <w:pPr>
        <w:numPr>
          <w:ilvl w:val="0"/>
          <w:numId w:val="33"/>
        </w:numPr>
        <w:spacing w:before="120" w:after="0" w:line="240" w:lineRule="auto"/>
        <w:ind w:left="714" w:hanging="357"/>
        <w:rPr>
          <w:rFonts w:ascii="Times New Roman" w:hAnsi="Times New Roman" w:cs="Times New Roman"/>
        </w:rPr>
      </w:pPr>
      <w:r w:rsidRPr="0089112F">
        <w:rPr>
          <w:rFonts w:ascii="Times New Roman" w:hAnsi="Times New Roman" w:cs="Times New Roman"/>
        </w:rPr>
        <w:t>KOMUNIKATY UCZESTNIKÓW KONFERENCJI Z WYNIKÓW BIEŻĄCEJ DZIAŁALNOŚCI NAUKOWO-BADAWCZEJ W ZAKRESIE TEMATYKI SZKOŁY</w:t>
      </w:r>
    </w:p>
    <w:p w:rsidR="00F85116" w:rsidRPr="0089112F" w:rsidRDefault="00F85116" w:rsidP="00BB7368">
      <w:pPr>
        <w:pStyle w:val="Tekstpodstawowy"/>
        <w:pBdr>
          <w:bottom w:val="double" w:sz="6" w:space="1" w:color="auto"/>
        </w:pBdr>
        <w:spacing w:after="0"/>
        <w:jc w:val="both"/>
      </w:pPr>
    </w:p>
    <w:p w:rsidR="0040163B" w:rsidRPr="0089112F" w:rsidRDefault="0040163B" w:rsidP="00F85116">
      <w:pPr>
        <w:pStyle w:val="Tekstpodstawowy2"/>
        <w:jc w:val="both"/>
        <w:rPr>
          <w:b/>
          <w:bCs/>
          <w:i w:val="0"/>
          <w:sz w:val="22"/>
          <w:szCs w:val="22"/>
        </w:rPr>
      </w:pPr>
      <w:r w:rsidRPr="0089112F">
        <w:rPr>
          <w:b/>
          <w:bCs/>
          <w:i w:val="0"/>
          <w:sz w:val="22"/>
          <w:szCs w:val="22"/>
        </w:rPr>
        <w:t>Konferencja</w:t>
      </w:r>
      <w:r w:rsidR="00ED119E" w:rsidRPr="0089112F">
        <w:rPr>
          <w:b/>
          <w:bCs/>
          <w:i w:val="0"/>
          <w:sz w:val="22"/>
          <w:szCs w:val="22"/>
        </w:rPr>
        <w:t xml:space="preserve"> </w:t>
      </w:r>
      <w:r w:rsidRPr="0089112F">
        <w:rPr>
          <w:b/>
          <w:bCs/>
          <w:i w:val="0"/>
          <w:sz w:val="22"/>
          <w:szCs w:val="22"/>
        </w:rPr>
        <w:t xml:space="preserve">odbędzie się w </w:t>
      </w:r>
      <w:r w:rsidR="00F85116" w:rsidRPr="0089112F">
        <w:rPr>
          <w:b/>
          <w:bCs/>
          <w:i w:val="0"/>
          <w:sz w:val="22"/>
          <w:szCs w:val="22"/>
        </w:rPr>
        <w:t>Ośrodku</w:t>
      </w:r>
      <w:r w:rsidRPr="0089112F">
        <w:rPr>
          <w:b/>
          <w:bCs/>
          <w:i w:val="0"/>
          <w:sz w:val="22"/>
          <w:szCs w:val="22"/>
        </w:rPr>
        <w:t xml:space="preserve"> </w:t>
      </w:r>
      <w:r w:rsidR="00F85116" w:rsidRPr="0089112F">
        <w:rPr>
          <w:b/>
          <w:bCs/>
          <w:i w:val="0"/>
          <w:sz w:val="22"/>
          <w:szCs w:val="22"/>
        </w:rPr>
        <w:t>W</w:t>
      </w:r>
      <w:r w:rsidRPr="0089112F">
        <w:rPr>
          <w:b/>
          <w:bCs/>
          <w:i w:val="0"/>
          <w:sz w:val="22"/>
          <w:szCs w:val="22"/>
        </w:rPr>
        <w:t>ypoczynkowym “Kolejarz” w Zakopanem (obok dworca autobusowego). Zakwaterowanie przewiduje się</w:t>
      </w:r>
      <w:r w:rsidR="00493937" w:rsidRPr="0089112F">
        <w:rPr>
          <w:b/>
          <w:bCs/>
          <w:i w:val="0"/>
          <w:sz w:val="22"/>
          <w:szCs w:val="22"/>
        </w:rPr>
        <w:t xml:space="preserve"> w</w:t>
      </w:r>
      <w:r w:rsidRPr="0089112F">
        <w:rPr>
          <w:b/>
          <w:bCs/>
          <w:i w:val="0"/>
          <w:sz w:val="22"/>
          <w:szCs w:val="22"/>
        </w:rPr>
        <w:t xml:space="preserve"> </w:t>
      </w:r>
      <w:r w:rsidR="00F85116" w:rsidRPr="0089112F">
        <w:rPr>
          <w:b/>
          <w:bCs/>
          <w:i w:val="0"/>
          <w:sz w:val="22"/>
          <w:szCs w:val="22"/>
        </w:rPr>
        <w:t>O</w:t>
      </w:r>
      <w:r w:rsidRPr="0089112F">
        <w:rPr>
          <w:b/>
          <w:bCs/>
          <w:i w:val="0"/>
          <w:sz w:val="22"/>
          <w:szCs w:val="22"/>
        </w:rPr>
        <w:t xml:space="preserve">W Kolejarz, a w razie dużej liczby zgłoszeń również w </w:t>
      </w:r>
      <w:r w:rsidR="00F85116" w:rsidRPr="0089112F">
        <w:rPr>
          <w:b/>
          <w:bCs/>
          <w:i w:val="0"/>
          <w:sz w:val="22"/>
          <w:szCs w:val="22"/>
        </w:rPr>
        <w:t>O</w:t>
      </w:r>
      <w:r w:rsidRPr="0089112F">
        <w:rPr>
          <w:b/>
          <w:bCs/>
          <w:i w:val="0"/>
          <w:sz w:val="22"/>
          <w:szCs w:val="22"/>
        </w:rPr>
        <w:t xml:space="preserve">W Dafne (5 min spacerem od </w:t>
      </w:r>
      <w:r w:rsidR="00F85116" w:rsidRPr="0089112F">
        <w:rPr>
          <w:b/>
          <w:bCs/>
          <w:i w:val="0"/>
          <w:sz w:val="22"/>
          <w:szCs w:val="22"/>
        </w:rPr>
        <w:t>O</w:t>
      </w:r>
      <w:r w:rsidRPr="0089112F">
        <w:rPr>
          <w:b/>
          <w:bCs/>
          <w:i w:val="0"/>
          <w:sz w:val="22"/>
          <w:szCs w:val="22"/>
        </w:rPr>
        <w:t>W Kolejarz) – o miejscu zakwaterowania decyduje kolejność zgłoszeń</w:t>
      </w:r>
      <w:r w:rsidR="00FD126D" w:rsidRPr="0089112F">
        <w:rPr>
          <w:b/>
          <w:bCs/>
          <w:i w:val="0"/>
          <w:sz w:val="22"/>
          <w:szCs w:val="22"/>
        </w:rPr>
        <w:t>.</w:t>
      </w:r>
    </w:p>
    <w:p w:rsidR="00FD126D" w:rsidRPr="00B45CBA" w:rsidRDefault="00BF1AEA" w:rsidP="00F85116">
      <w:pPr>
        <w:pStyle w:val="Tekstpodstawowy2"/>
        <w:jc w:val="both"/>
        <w:rPr>
          <w:b/>
          <w:bCs/>
          <w:i w:val="0"/>
          <w:color w:val="FF0000"/>
          <w:sz w:val="22"/>
          <w:szCs w:val="22"/>
        </w:rPr>
      </w:pPr>
      <w:bookmarkStart w:id="0" w:name="_GoBack"/>
      <w:r w:rsidRPr="00B45CBA">
        <w:rPr>
          <w:b/>
          <w:bCs/>
          <w:i w:val="0"/>
          <w:color w:val="FF0000"/>
          <w:sz w:val="22"/>
          <w:szCs w:val="22"/>
        </w:rPr>
        <w:t xml:space="preserve">Zgłoszenie uczestnictwa w </w:t>
      </w:r>
      <w:r w:rsidR="007D622F" w:rsidRPr="00B45CBA">
        <w:rPr>
          <w:b/>
          <w:bCs/>
          <w:i w:val="0"/>
          <w:color w:val="FF0000"/>
          <w:sz w:val="22"/>
          <w:szCs w:val="22"/>
        </w:rPr>
        <w:t xml:space="preserve">XXV </w:t>
      </w:r>
      <w:r w:rsidRPr="00B45CBA">
        <w:rPr>
          <w:b/>
          <w:bCs/>
          <w:i w:val="0"/>
          <w:color w:val="FF0000"/>
          <w:sz w:val="22"/>
          <w:szCs w:val="22"/>
        </w:rPr>
        <w:t xml:space="preserve">Szkole </w:t>
      </w:r>
      <w:r w:rsidR="007D622F" w:rsidRPr="00B45CBA">
        <w:rPr>
          <w:b/>
          <w:bCs/>
          <w:i w:val="0"/>
          <w:color w:val="FF0000"/>
          <w:sz w:val="22"/>
          <w:szCs w:val="22"/>
        </w:rPr>
        <w:t>Jesiennej PTBR do 30.06.2018 r.</w:t>
      </w:r>
    </w:p>
    <w:p w:rsidR="007D622F" w:rsidRPr="00B45CBA" w:rsidRDefault="007D622F" w:rsidP="00823F76">
      <w:pPr>
        <w:pStyle w:val="Tekstpodstawowy2"/>
        <w:spacing w:before="240" w:line="276" w:lineRule="auto"/>
        <w:rPr>
          <w:b/>
          <w:i w:val="0"/>
          <w:color w:val="FF0000"/>
          <w:sz w:val="22"/>
          <w:szCs w:val="22"/>
        </w:rPr>
      </w:pPr>
      <w:r w:rsidRPr="00B45CBA">
        <w:rPr>
          <w:b/>
          <w:i w:val="0"/>
          <w:color w:val="FF0000"/>
          <w:sz w:val="22"/>
          <w:szCs w:val="22"/>
        </w:rPr>
        <w:t>Ostateczny termin dokonywania opłaty rejestracyjnej upływa 15.09.2018 r.</w:t>
      </w:r>
    </w:p>
    <w:bookmarkEnd w:id="0"/>
    <w:p w:rsidR="007D622F" w:rsidRPr="00BF1AEA" w:rsidRDefault="007D622F" w:rsidP="00F85116">
      <w:pPr>
        <w:pStyle w:val="Tekstpodstawowy2"/>
        <w:jc w:val="both"/>
        <w:rPr>
          <w:b/>
          <w:bCs/>
          <w:i w:val="0"/>
          <w:color w:val="FF0000"/>
          <w:sz w:val="22"/>
          <w:szCs w:val="22"/>
        </w:rPr>
      </w:pPr>
    </w:p>
    <w:p w:rsidR="00FD126D" w:rsidRPr="00FD126D" w:rsidRDefault="00FD126D" w:rsidP="00FD126D">
      <w:pPr>
        <w:pStyle w:val="Tekstpodstawowy2"/>
        <w:jc w:val="both"/>
        <w:rPr>
          <w:b/>
          <w:i w:val="0"/>
          <w:sz w:val="22"/>
          <w:szCs w:val="22"/>
        </w:rPr>
      </w:pPr>
      <w:r w:rsidRPr="00FD126D">
        <w:rPr>
          <w:b/>
          <w:i w:val="0"/>
          <w:sz w:val="22"/>
          <w:szCs w:val="22"/>
        </w:rPr>
        <w:t>Opłata konferencyjna wynosi: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843"/>
      </w:tblGrid>
      <w:tr w:rsidR="00FD126D" w:rsidRPr="00FD126D" w:rsidTr="007D36DB">
        <w:tc>
          <w:tcPr>
            <w:tcW w:w="2376" w:type="dxa"/>
            <w:shd w:val="clear" w:color="auto" w:fill="auto"/>
            <w:vAlign w:val="center"/>
          </w:tcPr>
          <w:p w:rsidR="00FD126D" w:rsidRPr="00FD126D" w:rsidRDefault="00FD126D" w:rsidP="007D36DB">
            <w:pPr>
              <w:pStyle w:val="Tekstpodstawowy2"/>
              <w:jc w:val="center"/>
              <w:rPr>
                <w:b/>
                <w:i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D126D" w:rsidRPr="00FD126D" w:rsidRDefault="00FD126D" w:rsidP="007D36DB">
            <w:pPr>
              <w:pStyle w:val="Tekstpodstawowy2"/>
              <w:jc w:val="center"/>
              <w:rPr>
                <w:b/>
                <w:i w:val="0"/>
                <w:color w:val="FF0000"/>
                <w:sz w:val="22"/>
                <w:szCs w:val="22"/>
              </w:rPr>
            </w:pPr>
          </w:p>
        </w:tc>
      </w:tr>
      <w:tr w:rsidR="00FD126D" w:rsidRPr="00FD126D" w:rsidTr="007D36DB">
        <w:tc>
          <w:tcPr>
            <w:tcW w:w="2376" w:type="dxa"/>
            <w:shd w:val="clear" w:color="auto" w:fill="auto"/>
            <w:vAlign w:val="center"/>
          </w:tcPr>
          <w:p w:rsidR="00FD126D" w:rsidRPr="00FD126D" w:rsidRDefault="00FD126D" w:rsidP="009B615F">
            <w:pPr>
              <w:pStyle w:val="Tekstpodstawowy2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Uczestnik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D" w:rsidRPr="00A5218E" w:rsidRDefault="00FD126D" w:rsidP="00FD126D">
            <w:pPr>
              <w:pStyle w:val="Tekstpodstawowy2"/>
              <w:jc w:val="center"/>
              <w:rPr>
                <w:b/>
                <w:i w:val="0"/>
                <w:sz w:val="22"/>
                <w:szCs w:val="22"/>
              </w:rPr>
            </w:pPr>
            <w:r w:rsidRPr="00A5218E">
              <w:rPr>
                <w:b/>
                <w:i w:val="0"/>
                <w:sz w:val="22"/>
                <w:szCs w:val="22"/>
              </w:rPr>
              <w:t>1600 zł</w:t>
            </w:r>
          </w:p>
        </w:tc>
      </w:tr>
      <w:tr w:rsidR="00FD126D" w:rsidRPr="00FD126D" w:rsidTr="007D36DB">
        <w:tc>
          <w:tcPr>
            <w:tcW w:w="2376" w:type="dxa"/>
            <w:shd w:val="clear" w:color="auto" w:fill="auto"/>
            <w:vAlign w:val="center"/>
          </w:tcPr>
          <w:p w:rsidR="00FD126D" w:rsidRPr="00FD126D" w:rsidRDefault="00FD126D" w:rsidP="009B615F">
            <w:pPr>
              <w:pStyle w:val="Tekstpodstawowy2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Osoba towarzysząca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126D" w:rsidRPr="00A5218E" w:rsidRDefault="007D622F" w:rsidP="007D36DB">
            <w:pPr>
              <w:pStyle w:val="Tekstpodstawowy2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  </w:t>
            </w:r>
            <w:r w:rsidR="00FD126D" w:rsidRPr="00A5218E">
              <w:rPr>
                <w:b/>
                <w:i w:val="0"/>
                <w:sz w:val="22"/>
                <w:szCs w:val="22"/>
              </w:rPr>
              <w:t>800 zł</w:t>
            </w:r>
          </w:p>
        </w:tc>
      </w:tr>
      <w:tr w:rsidR="007D622F" w:rsidRPr="00FD126D" w:rsidTr="007D36DB">
        <w:tc>
          <w:tcPr>
            <w:tcW w:w="2376" w:type="dxa"/>
            <w:shd w:val="clear" w:color="auto" w:fill="auto"/>
            <w:vAlign w:val="center"/>
          </w:tcPr>
          <w:p w:rsidR="007D622F" w:rsidRPr="00FD126D" w:rsidRDefault="007D622F" w:rsidP="009B615F">
            <w:pPr>
              <w:pStyle w:val="Tekstpodstawowy2"/>
              <w:rPr>
                <w:i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D622F" w:rsidRPr="00A5218E" w:rsidRDefault="007D622F" w:rsidP="007D36DB">
            <w:pPr>
              <w:pStyle w:val="Tekstpodstawowy2"/>
              <w:jc w:val="center"/>
              <w:rPr>
                <w:b/>
                <w:i w:val="0"/>
                <w:sz w:val="22"/>
                <w:szCs w:val="22"/>
              </w:rPr>
            </w:pPr>
          </w:p>
        </w:tc>
      </w:tr>
    </w:tbl>
    <w:p w:rsidR="00FD126D" w:rsidRPr="00FD126D" w:rsidRDefault="00FD126D" w:rsidP="00FD126D">
      <w:pPr>
        <w:pStyle w:val="Tekstpodstawowy2"/>
        <w:spacing w:after="120" w:line="276" w:lineRule="auto"/>
        <w:jc w:val="both"/>
        <w:rPr>
          <w:i w:val="0"/>
          <w:sz w:val="22"/>
          <w:szCs w:val="22"/>
          <w:u w:val="single"/>
        </w:rPr>
      </w:pPr>
      <w:r w:rsidRPr="00FD126D">
        <w:rPr>
          <w:i w:val="0"/>
          <w:sz w:val="22"/>
          <w:szCs w:val="22"/>
          <w:u w:val="single"/>
        </w:rPr>
        <w:t>W ramach wniesionej opłaty organizatorzy zapewniają: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spacing w:line="276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FD126D">
              <w:rPr>
                <w:b/>
                <w:i w:val="0"/>
                <w:sz w:val="22"/>
                <w:szCs w:val="22"/>
              </w:rPr>
              <w:t>Uczestnikowi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spacing w:line="276" w:lineRule="auto"/>
              <w:jc w:val="center"/>
              <w:rPr>
                <w:b/>
                <w:i w:val="0"/>
                <w:sz w:val="22"/>
                <w:szCs w:val="22"/>
              </w:rPr>
            </w:pPr>
            <w:r w:rsidRPr="00FD126D">
              <w:rPr>
                <w:b/>
                <w:i w:val="0"/>
                <w:sz w:val="22"/>
                <w:szCs w:val="22"/>
              </w:rPr>
              <w:t>Osobie towarzyszącej</w:t>
            </w:r>
          </w:p>
        </w:tc>
      </w:tr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zakwaterowanie*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zakwaterowanie*</w:t>
            </w:r>
          </w:p>
        </w:tc>
      </w:tr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całodzienne wyżywienie</w:t>
            </w:r>
            <w:r>
              <w:rPr>
                <w:i w:val="0"/>
                <w:sz w:val="22"/>
                <w:szCs w:val="22"/>
              </w:rPr>
              <w:t>*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całodzienne wyżywienie</w:t>
            </w:r>
            <w:r>
              <w:rPr>
                <w:i w:val="0"/>
                <w:sz w:val="22"/>
                <w:szCs w:val="22"/>
              </w:rPr>
              <w:t>*</w:t>
            </w:r>
          </w:p>
        </w:tc>
      </w:tr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 xml:space="preserve">udział w uroczystej kolacji 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udział w uroczystej kolacji</w:t>
            </w:r>
          </w:p>
        </w:tc>
      </w:tr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udział w obradach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spacing w:line="276" w:lineRule="auto"/>
              <w:rPr>
                <w:i w:val="0"/>
                <w:sz w:val="22"/>
                <w:szCs w:val="22"/>
              </w:rPr>
            </w:pPr>
          </w:p>
        </w:tc>
      </w:tr>
      <w:tr w:rsidR="00FD126D" w:rsidRPr="00FD126D" w:rsidTr="007D36DB"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numPr>
                <w:ilvl w:val="0"/>
                <w:numId w:val="35"/>
              </w:numPr>
              <w:spacing w:line="276" w:lineRule="auto"/>
              <w:jc w:val="both"/>
              <w:rPr>
                <w:i w:val="0"/>
                <w:sz w:val="22"/>
                <w:szCs w:val="22"/>
              </w:rPr>
            </w:pPr>
            <w:r w:rsidRPr="00FD126D">
              <w:rPr>
                <w:i w:val="0"/>
                <w:sz w:val="22"/>
                <w:szCs w:val="22"/>
              </w:rPr>
              <w:t>komplet materiałów konferencyjnych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FD126D" w:rsidRPr="00FD126D" w:rsidRDefault="00FD126D" w:rsidP="00FD126D">
            <w:pPr>
              <w:pStyle w:val="Tekstpodstawowy2"/>
              <w:spacing w:line="276" w:lineRule="auto"/>
              <w:rPr>
                <w:i w:val="0"/>
                <w:sz w:val="22"/>
                <w:szCs w:val="22"/>
              </w:rPr>
            </w:pPr>
          </w:p>
        </w:tc>
      </w:tr>
    </w:tbl>
    <w:p w:rsidR="00FD126D" w:rsidRPr="00F46115" w:rsidRDefault="00FD126D" w:rsidP="00FD126D">
      <w:pPr>
        <w:pStyle w:val="Tekstpodstawowy2"/>
        <w:spacing w:after="120"/>
        <w:jc w:val="both"/>
        <w:rPr>
          <w:i w:val="0"/>
          <w:sz w:val="22"/>
          <w:szCs w:val="22"/>
        </w:rPr>
      </w:pPr>
      <w:r>
        <w:t>*</w:t>
      </w:r>
      <w:r w:rsidRPr="00FD126D">
        <w:rPr>
          <w:sz w:val="22"/>
          <w:szCs w:val="22"/>
        </w:rPr>
        <w:t xml:space="preserve">zakwaterowanie i wyżywienie od kolacji dnia 14.10.2018 (niedziela) do obiadu dnia 19.10.2018 </w:t>
      </w:r>
      <w:r w:rsidRPr="00F46115">
        <w:rPr>
          <w:sz w:val="22"/>
          <w:szCs w:val="22"/>
        </w:rPr>
        <w:t>(piątek)</w:t>
      </w:r>
    </w:p>
    <w:p w:rsidR="00FD126D" w:rsidRPr="00F46115" w:rsidRDefault="00FD126D" w:rsidP="00FD126D">
      <w:pPr>
        <w:pStyle w:val="Tekstpodstawowy"/>
        <w:pBdr>
          <w:bottom w:val="double" w:sz="6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F46115">
        <w:rPr>
          <w:rFonts w:ascii="Times New Roman" w:hAnsi="Times New Roman" w:cs="Times New Roman"/>
        </w:rPr>
        <w:t xml:space="preserve">Istnieje możliwość przedstawienia 10 min. prezentacji własnych związanych z tematyką XXV Szkoły PTBR </w:t>
      </w:r>
    </w:p>
    <w:p w:rsidR="003B5D04" w:rsidRDefault="00B02021" w:rsidP="00BB736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F46115">
        <w:rPr>
          <w:rFonts w:ascii="Times New Roman" w:hAnsi="Times New Roman" w:cs="Times New Roman"/>
        </w:rPr>
        <w:t>Formularz</w:t>
      </w:r>
      <w:r w:rsidR="00ED119E" w:rsidRPr="00F46115">
        <w:rPr>
          <w:rFonts w:ascii="Times New Roman" w:hAnsi="Times New Roman" w:cs="Times New Roman"/>
        </w:rPr>
        <w:t>e</w:t>
      </w:r>
      <w:r w:rsidRPr="00F46115">
        <w:rPr>
          <w:rFonts w:ascii="Times New Roman" w:hAnsi="Times New Roman" w:cs="Times New Roman"/>
        </w:rPr>
        <w:t xml:space="preserve"> </w:t>
      </w:r>
      <w:r w:rsidR="00FD126D" w:rsidRPr="00F46115">
        <w:rPr>
          <w:rFonts w:ascii="Times New Roman" w:hAnsi="Times New Roman" w:cs="Times New Roman"/>
        </w:rPr>
        <w:t>rejestracyjny i zgłoszenia streszczenia</w:t>
      </w:r>
      <w:r w:rsidR="00ED119E" w:rsidRPr="00F46115">
        <w:rPr>
          <w:rFonts w:ascii="Times New Roman" w:hAnsi="Times New Roman" w:cs="Times New Roman"/>
        </w:rPr>
        <w:t xml:space="preserve"> dostępne</w:t>
      </w:r>
      <w:r w:rsidR="00FD126D" w:rsidRPr="00F46115">
        <w:rPr>
          <w:rFonts w:ascii="Times New Roman" w:hAnsi="Times New Roman" w:cs="Times New Roman"/>
        </w:rPr>
        <w:t xml:space="preserve"> są</w:t>
      </w:r>
      <w:r w:rsidR="00ED119E" w:rsidRPr="00F46115">
        <w:rPr>
          <w:rFonts w:ascii="Times New Roman" w:hAnsi="Times New Roman" w:cs="Times New Roman"/>
        </w:rPr>
        <w:t xml:space="preserve"> na stronie</w:t>
      </w:r>
      <w:r w:rsidRPr="00F46115">
        <w:rPr>
          <w:rFonts w:ascii="Times New Roman" w:hAnsi="Times New Roman" w:cs="Times New Roman"/>
        </w:rPr>
        <w:t xml:space="preserve"> </w:t>
      </w:r>
      <w:r w:rsidR="00ED119E" w:rsidRPr="00F46115">
        <w:rPr>
          <w:rFonts w:ascii="Times New Roman" w:hAnsi="Times New Roman" w:cs="Times New Roman"/>
          <w:bCs/>
        </w:rPr>
        <w:t xml:space="preserve">internetowej PTBR </w:t>
      </w:r>
      <w:hyperlink r:id="rId8" w:history="1">
        <w:r w:rsidR="003B5D04" w:rsidRPr="00E3589D">
          <w:rPr>
            <w:rStyle w:val="Hipercze"/>
            <w:rFonts w:ascii="Times New Roman" w:hAnsi="Times New Roman" w:cs="Times New Roman"/>
          </w:rPr>
          <w:t>http://www.ptbr.org.pl/index.php/xxv-szkola-jesienna-ptbr.html</w:t>
        </w:r>
      </w:hyperlink>
    </w:p>
    <w:p w:rsidR="00BB7368" w:rsidRPr="00F46115" w:rsidRDefault="00BB7368" w:rsidP="00BB7368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</w:p>
    <w:p w:rsidR="0040163B" w:rsidRPr="00F46115" w:rsidRDefault="00BB7368" w:rsidP="00BB7368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 w:rsidRPr="00F46115">
        <w:rPr>
          <w:rFonts w:ascii="Times New Roman" w:hAnsi="Times New Roman" w:cs="Times New Roman"/>
        </w:rPr>
        <w:t>Wypełnione formularze należy</w:t>
      </w:r>
      <w:r w:rsidR="00B02021" w:rsidRPr="00F46115">
        <w:rPr>
          <w:rFonts w:ascii="Times New Roman" w:hAnsi="Times New Roman" w:cs="Times New Roman"/>
        </w:rPr>
        <w:t xml:space="preserve"> przesłać do </w:t>
      </w:r>
      <w:r w:rsidR="00B02021" w:rsidRPr="00A5218E">
        <w:rPr>
          <w:rFonts w:ascii="Times New Roman" w:hAnsi="Times New Roman" w:cs="Times New Roman"/>
          <w:b/>
        </w:rPr>
        <w:t>30</w:t>
      </w:r>
      <w:r w:rsidRPr="00A5218E">
        <w:rPr>
          <w:rFonts w:ascii="Times New Roman" w:hAnsi="Times New Roman" w:cs="Times New Roman"/>
          <w:b/>
        </w:rPr>
        <w:t>.06.</w:t>
      </w:r>
      <w:r w:rsidR="00B02021" w:rsidRPr="00A5218E">
        <w:rPr>
          <w:rFonts w:ascii="Times New Roman" w:hAnsi="Times New Roman" w:cs="Times New Roman"/>
          <w:b/>
        </w:rPr>
        <w:t>2018</w:t>
      </w:r>
      <w:r w:rsidRPr="00A5218E">
        <w:rPr>
          <w:rFonts w:ascii="Times New Roman" w:hAnsi="Times New Roman" w:cs="Times New Roman"/>
          <w:b/>
        </w:rPr>
        <w:t xml:space="preserve"> r.</w:t>
      </w:r>
      <w:r w:rsidR="00B02021" w:rsidRPr="00F46115">
        <w:rPr>
          <w:rFonts w:ascii="Times New Roman" w:hAnsi="Times New Roman" w:cs="Times New Roman"/>
        </w:rPr>
        <w:t xml:space="preserve"> </w:t>
      </w:r>
      <w:r w:rsidR="0040163B" w:rsidRPr="00F46115">
        <w:rPr>
          <w:rFonts w:ascii="Times New Roman" w:hAnsi="Times New Roman" w:cs="Times New Roman"/>
        </w:rPr>
        <w:t>na adres</w:t>
      </w:r>
      <w:r w:rsidRPr="00F46115">
        <w:rPr>
          <w:rFonts w:ascii="Times New Roman" w:hAnsi="Times New Roman" w:cs="Times New Roman"/>
        </w:rPr>
        <w:t xml:space="preserve"> email</w:t>
      </w:r>
      <w:r w:rsidR="0040163B" w:rsidRPr="00F46115">
        <w:rPr>
          <w:rFonts w:ascii="Times New Roman" w:hAnsi="Times New Roman" w:cs="Times New Roman"/>
        </w:rPr>
        <w:t xml:space="preserve">: </w:t>
      </w:r>
      <w:hyperlink r:id="rId9" w:history="1">
        <w:r w:rsidR="00B02021" w:rsidRPr="00F46115">
          <w:rPr>
            <w:rStyle w:val="Hipercze"/>
            <w:rFonts w:ascii="Times New Roman" w:hAnsi="Times New Roman" w:cs="Times New Roman"/>
          </w:rPr>
          <w:t>enowosielska@wihe.waw.pl</w:t>
        </w:r>
      </w:hyperlink>
      <w:r w:rsidRPr="00F46115">
        <w:rPr>
          <w:rFonts w:ascii="Times New Roman" w:hAnsi="Times New Roman" w:cs="Times New Roman"/>
        </w:rPr>
        <w:t>.</w:t>
      </w:r>
    </w:p>
    <w:p w:rsidR="00BB7368" w:rsidRPr="00F46115" w:rsidRDefault="00BB7368" w:rsidP="00BB7368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46115">
        <w:rPr>
          <w:rFonts w:ascii="Times New Roman" w:hAnsi="Times New Roman" w:cs="Times New Roman"/>
        </w:rPr>
        <w:t xml:space="preserve">Opłatę za uczestnictwo w Konferencji prosimy przelać na konto PTBR:  </w:t>
      </w:r>
    </w:p>
    <w:p w:rsidR="00F46115" w:rsidRPr="007D622F" w:rsidRDefault="00BB7368" w:rsidP="007D622F">
      <w:pPr>
        <w:pStyle w:val="Tekstpodstawowy"/>
        <w:spacing w:after="0"/>
        <w:jc w:val="both"/>
        <w:rPr>
          <w:rFonts w:ascii="Times New Roman" w:hAnsi="Times New Roman" w:cs="Times New Roman"/>
          <w:b/>
          <w:color w:val="0000CC"/>
        </w:rPr>
      </w:pPr>
      <w:r w:rsidRPr="00F46115">
        <w:rPr>
          <w:rFonts w:ascii="Times New Roman" w:hAnsi="Times New Roman" w:cs="Times New Roman"/>
          <w:b/>
          <w:color w:val="0000CC"/>
        </w:rPr>
        <w:t>BANK MILLENIUM 65 1160 2202 0000 0000 6528 2283</w:t>
      </w:r>
    </w:p>
    <w:p w:rsidR="0040163B" w:rsidRPr="00F46115" w:rsidRDefault="0040163B" w:rsidP="00F46115">
      <w:pPr>
        <w:pStyle w:val="Tekstpodstawowy3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6115">
        <w:rPr>
          <w:rFonts w:ascii="Times New Roman" w:hAnsi="Times New Roman" w:cs="Times New Roman"/>
          <w:b/>
          <w:bCs/>
          <w:sz w:val="22"/>
          <w:szCs w:val="22"/>
        </w:rPr>
        <w:t>Przewodniczący Komitetu Organizacyjnego Konferencji:</w:t>
      </w:r>
    </w:p>
    <w:p w:rsidR="0040163B" w:rsidRPr="00F46115" w:rsidRDefault="0040163B" w:rsidP="00F46115">
      <w:pPr>
        <w:pStyle w:val="Tekstpodstawowy3"/>
        <w:spacing w:after="0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393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Prof. </w:t>
      </w:r>
      <w:proofErr w:type="spellStart"/>
      <w:r w:rsidRPr="00493937">
        <w:rPr>
          <w:rFonts w:ascii="Times New Roman" w:hAnsi="Times New Roman" w:cs="Times New Roman"/>
          <w:b/>
          <w:bCs/>
          <w:sz w:val="22"/>
          <w:szCs w:val="22"/>
          <w:lang w:val="en-US"/>
        </w:rPr>
        <w:t>dr</w:t>
      </w:r>
      <w:proofErr w:type="spellEnd"/>
      <w:r w:rsidRPr="00493937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hab. n. med. </w:t>
      </w:r>
      <w:r w:rsidRPr="00F46115">
        <w:rPr>
          <w:rFonts w:ascii="Times New Roman" w:hAnsi="Times New Roman" w:cs="Times New Roman"/>
          <w:b/>
          <w:bCs/>
          <w:sz w:val="22"/>
          <w:szCs w:val="22"/>
        </w:rPr>
        <w:t>Marek Zmyślony</w:t>
      </w:r>
    </w:p>
    <w:p w:rsidR="00BB7368" w:rsidRPr="00F46115" w:rsidRDefault="00BB7368" w:rsidP="00F46115">
      <w:pPr>
        <w:pStyle w:val="Tekstpodstawowy3"/>
        <w:spacing w:after="0"/>
        <w:ind w:left="4536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46115">
        <w:rPr>
          <w:rFonts w:ascii="Times New Roman" w:hAnsi="Times New Roman" w:cs="Times New Roman"/>
          <w:b/>
          <w:bCs/>
          <w:sz w:val="22"/>
          <w:szCs w:val="22"/>
        </w:rPr>
        <w:t>Wiceprezes PTBR</w:t>
      </w:r>
    </w:p>
    <w:p w:rsidR="0040163B" w:rsidRDefault="0040163B" w:rsidP="00F85116">
      <w:pPr>
        <w:pStyle w:val="Tekstpodstawowy3"/>
        <w:ind w:left="4536"/>
        <w:rPr>
          <w:rFonts w:ascii="Times New Roman" w:hAnsi="Times New Roman" w:cs="Times New Roman"/>
          <w:b/>
          <w:bCs/>
          <w:sz w:val="22"/>
          <w:szCs w:val="22"/>
        </w:rPr>
      </w:pPr>
    </w:p>
    <w:p w:rsidR="00F46115" w:rsidRDefault="00F46115" w:rsidP="00F461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40163B" w:rsidRPr="00ED119E">
        <w:rPr>
          <w:rFonts w:ascii="Times New Roman" w:hAnsi="Times New Roman" w:cs="Times New Roman"/>
          <w:sz w:val="24"/>
          <w:szCs w:val="24"/>
          <w:u w:val="single"/>
        </w:rPr>
        <w:t xml:space="preserve">odatkowe informacje: </w:t>
      </w:r>
    </w:p>
    <w:p w:rsidR="0040163B" w:rsidRPr="00F46115" w:rsidRDefault="0040163B" w:rsidP="00F46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115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="00B02021" w:rsidRPr="00F46115">
        <w:rPr>
          <w:rFonts w:ascii="Times New Roman" w:hAnsi="Times New Roman" w:cs="Times New Roman"/>
          <w:sz w:val="24"/>
          <w:szCs w:val="24"/>
          <w:lang w:val="en-US"/>
        </w:rPr>
        <w:t>Zmyślony</w:t>
      </w:r>
      <w:proofErr w:type="spellEnd"/>
      <w:r w:rsidR="00B02021" w:rsidRPr="00F46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115" w:rsidRPr="00F461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115" w:rsidRPr="00F461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2021" w:rsidRPr="00F4611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D119E" w:rsidRPr="00F46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021" w:rsidRPr="00F46115">
        <w:rPr>
          <w:rFonts w:ascii="Times New Roman" w:hAnsi="Times New Roman" w:cs="Times New Roman"/>
          <w:sz w:val="24"/>
          <w:szCs w:val="24"/>
          <w:lang w:val="en-US"/>
        </w:rPr>
        <w:t>tel.: (42) 6314-557</w:t>
      </w:r>
      <w:r w:rsidR="00F46115" w:rsidRPr="00F4611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115" w:rsidRPr="00F461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115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0" w:history="1">
        <w:r w:rsidRPr="00F4611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zmyslmar@imp.lodz.pl</w:t>
        </w:r>
      </w:hyperlink>
    </w:p>
    <w:p w:rsidR="00B02021" w:rsidRPr="00ED119E" w:rsidRDefault="00B02021" w:rsidP="00F85116">
      <w:pPr>
        <w:pStyle w:val="Tekstpodstawowy3"/>
        <w:spacing w:after="0"/>
        <w:rPr>
          <w:rFonts w:ascii="Times New Roman" w:hAnsi="Times New Roman" w:cs="Times New Roman"/>
          <w:sz w:val="24"/>
          <w:szCs w:val="24"/>
        </w:rPr>
      </w:pPr>
      <w:r w:rsidRPr="00ED119E">
        <w:rPr>
          <w:rFonts w:ascii="Times New Roman" w:hAnsi="Times New Roman" w:cs="Times New Roman"/>
          <w:sz w:val="24"/>
          <w:szCs w:val="24"/>
        </w:rPr>
        <w:t xml:space="preserve">E. Nowosielska </w:t>
      </w:r>
      <w:r w:rsidR="00F46115">
        <w:rPr>
          <w:rFonts w:ascii="Times New Roman" w:hAnsi="Times New Roman" w:cs="Times New Roman"/>
          <w:sz w:val="24"/>
          <w:szCs w:val="24"/>
        </w:rPr>
        <w:tab/>
      </w:r>
      <w:r w:rsidRPr="00ED119E">
        <w:rPr>
          <w:rFonts w:ascii="Times New Roman" w:hAnsi="Times New Roman" w:cs="Times New Roman"/>
          <w:sz w:val="24"/>
          <w:szCs w:val="24"/>
        </w:rPr>
        <w:t>– tel. 261816135</w:t>
      </w:r>
      <w:r w:rsidRPr="00ED119E">
        <w:rPr>
          <w:rFonts w:ascii="Times New Roman" w:hAnsi="Times New Roman" w:cs="Times New Roman"/>
          <w:sz w:val="24"/>
          <w:szCs w:val="24"/>
        </w:rPr>
        <w:tab/>
      </w:r>
      <w:r w:rsidRPr="00ED119E">
        <w:rPr>
          <w:rFonts w:ascii="Times New Roman" w:hAnsi="Times New Roman" w:cs="Times New Roman"/>
          <w:sz w:val="24"/>
          <w:szCs w:val="24"/>
        </w:rPr>
        <w:tab/>
        <w:t xml:space="preserve">e-mail </w:t>
      </w:r>
      <w:hyperlink r:id="rId11" w:history="1">
        <w:r w:rsidRPr="00ED119E">
          <w:rPr>
            <w:rStyle w:val="Hipercze"/>
            <w:rFonts w:ascii="Times New Roman" w:hAnsi="Times New Roman" w:cs="Times New Roman"/>
            <w:sz w:val="24"/>
            <w:szCs w:val="24"/>
          </w:rPr>
          <w:t>enowosielska@wihe.waw.pl</w:t>
        </w:r>
      </w:hyperlink>
    </w:p>
    <w:p w:rsidR="0040163B" w:rsidRPr="00ED119E" w:rsidRDefault="0040163B" w:rsidP="00F4611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ED119E">
        <w:rPr>
          <w:rFonts w:ascii="Times New Roman" w:hAnsi="Times New Roman" w:cs="Times New Roman"/>
          <w:sz w:val="24"/>
          <w:szCs w:val="24"/>
        </w:rPr>
        <w:t>K. Pacho</w:t>
      </w:r>
      <w:r w:rsidR="00B02021" w:rsidRPr="00ED119E">
        <w:rPr>
          <w:rFonts w:ascii="Times New Roman" w:hAnsi="Times New Roman" w:cs="Times New Roman"/>
          <w:sz w:val="24"/>
          <w:szCs w:val="24"/>
        </w:rPr>
        <w:t xml:space="preserve">cki </w:t>
      </w:r>
      <w:r w:rsidR="00F46115">
        <w:rPr>
          <w:rFonts w:ascii="Times New Roman" w:hAnsi="Times New Roman" w:cs="Times New Roman"/>
          <w:sz w:val="24"/>
          <w:szCs w:val="24"/>
        </w:rPr>
        <w:tab/>
      </w:r>
      <w:r w:rsidR="00F46115">
        <w:rPr>
          <w:rFonts w:ascii="Times New Roman" w:hAnsi="Times New Roman" w:cs="Times New Roman"/>
          <w:sz w:val="24"/>
          <w:szCs w:val="24"/>
        </w:rPr>
        <w:tab/>
      </w:r>
      <w:r w:rsidR="00B02021" w:rsidRPr="00ED119E">
        <w:rPr>
          <w:rFonts w:ascii="Times New Roman" w:hAnsi="Times New Roman" w:cs="Times New Roman"/>
          <w:sz w:val="24"/>
          <w:szCs w:val="24"/>
        </w:rPr>
        <w:t>–</w:t>
      </w:r>
      <w:r w:rsidR="00ED119E">
        <w:rPr>
          <w:rFonts w:ascii="Times New Roman" w:hAnsi="Times New Roman" w:cs="Times New Roman"/>
          <w:sz w:val="24"/>
          <w:szCs w:val="24"/>
        </w:rPr>
        <w:t xml:space="preserve"> </w:t>
      </w:r>
      <w:r w:rsidR="00B02021" w:rsidRPr="00ED119E">
        <w:rPr>
          <w:rFonts w:ascii="Times New Roman" w:hAnsi="Times New Roman" w:cs="Times New Roman"/>
          <w:sz w:val="24"/>
          <w:szCs w:val="24"/>
        </w:rPr>
        <w:t>tel.: 22 8110011 w.158</w:t>
      </w:r>
      <w:r w:rsidR="00B02021" w:rsidRPr="00ED119E">
        <w:rPr>
          <w:rFonts w:ascii="Times New Roman" w:hAnsi="Times New Roman" w:cs="Times New Roman"/>
          <w:sz w:val="24"/>
          <w:szCs w:val="24"/>
        </w:rPr>
        <w:tab/>
      </w:r>
      <w:r w:rsidRPr="00ED119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ED119E">
          <w:rPr>
            <w:rStyle w:val="Hipercze"/>
            <w:rFonts w:ascii="Times New Roman" w:hAnsi="Times New Roman" w:cs="Times New Roman"/>
            <w:sz w:val="24"/>
            <w:szCs w:val="24"/>
          </w:rPr>
          <w:t>k.pachocki@clor.waw.pl</w:t>
        </w:r>
      </w:hyperlink>
      <w:r w:rsidRPr="00ED119E">
        <w:rPr>
          <w:rFonts w:ascii="Times New Roman" w:hAnsi="Times New Roman" w:cs="Times New Roman"/>
          <w:sz w:val="24"/>
          <w:szCs w:val="24"/>
        </w:rPr>
        <w:tab/>
      </w:r>
      <w:r w:rsidRPr="00ED119E">
        <w:rPr>
          <w:rFonts w:ascii="Times New Roman" w:hAnsi="Times New Roman" w:cs="Times New Roman"/>
          <w:sz w:val="24"/>
          <w:szCs w:val="24"/>
        </w:rPr>
        <w:tab/>
      </w:r>
    </w:p>
    <w:sectPr w:rsidR="0040163B" w:rsidRPr="00ED119E" w:rsidSect="00F46115">
      <w:footerReference w:type="default" r:id="rId13"/>
      <w:head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1" w:rsidRDefault="005507A1" w:rsidP="00323D4A">
      <w:pPr>
        <w:spacing w:after="0" w:line="240" w:lineRule="auto"/>
      </w:pPr>
      <w:r>
        <w:separator/>
      </w:r>
    </w:p>
  </w:endnote>
  <w:endnote w:type="continuationSeparator" w:id="0">
    <w:p w:rsidR="005507A1" w:rsidRDefault="005507A1" w:rsidP="0032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B" w:rsidRDefault="00784C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45CBA">
      <w:rPr>
        <w:noProof/>
      </w:rPr>
      <w:t>2</w:t>
    </w:r>
    <w:r>
      <w:rPr>
        <w:noProof/>
      </w:rPr>
      <w:fldChar w:fldCharType="end"/>
    </w:r>
  </w:p>
  <w:p w:rsidR="0040163B" w:rsidRDefault="004016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1" w:rsidRDefault="005507A1" w:rsidP="00323D4A">
      <w:pPr>
        <w:spacing w:after="0" w:line="240" w:lineRule="auto"/>
      </w:pPr>
      <w:r>
        <w:separator/>
      </w:r>
    </w:p>
  </w:footnote>
  <w:footnote w:type="continuationSeparator" w:id="0">
    <w:p w:rsidR="005507A1" w:rsidRDefault="005507A1" w:rsidP="0032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B" w:rsidRPr="00BA27DF" w:rsidRDefault="00823F76" w:rsidP="00CC0620">
    <w:pPr>
      <w:pStyle w:val="Nagwek"/>
      <w:jc w:val="center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-85725</wp:posOffset>
          </wp:positionV>
          <wp:extent cx="971550" cy="1000125"/>
          <wp:effectExtent l="0" t="0" r="0" b="9525"/>
          <wp:wrapSquare wrapText="bothSides"/>
          <wp:docPr id="2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63B" w:rsidRPr="00BA27DF">
      <w:rPr>
        <w:rFonts w:ascii="Times New Roman" w:hAnsi="Times New Roman" w:cs="Times New Roman"/>
        <w:b/>
        <w:bCs/>
        <w:color w:val="000000"/>
        <w:sz w:val="32"/>
        <w:szCs w:val="32"/>
      </w:rPr>
      <w:t>Polskie Towarzystwo Badań Radiacyjnych</w:t>
    </w:r>
  </w:p>
  <w:p w:rsidR="0040163B" w:rsidRPr="00BA27DF" w:rsidRDefault="0040163B" w:rsidP="00CC0620">
    <w:pPr>
      <w:pStyle w:val="Nagwek"/>
      <w:jc w:val="center"/>
      <w:rPr>
        <w:rFonts w:ascii="Times New Roman" w:hAnsi="Times New Roman" w:cs="Times New Roman"/>
        <w:b/>
        <w:bCs/>
        <w:color w:val="000000"/>
        <w:sz w:val="32"/>
        <w:szCs w:val="32"/>
      </w:rPr>
    </w:pPr>
    <w:r w:rsidRPr="00BA27DF">
      <w:rPr>
        <w:rFonts w:ascii="Times New Roman" w:hAnsi="Times New Roman" w:cs="Times New Roman"/>
        <w:b/>
        <w:bCs/>
        <w:i/>
        <w:iCs/>
        <w:color w:val="000000"/>
        <w:sz w:val="32"/>
        <w:szCs w:val="32"/>
      </w:rPr>
      <w:t>im. Marii Skłodowskiej-Curie</w:t>
    </w:r>
  </w:p>
  <w:p w:rsidR="0040163B" w:rsidRPr="00BA27DF" w:rsidRDefault="0040163B" w:rsidP="00CC0620">
    <w:pPr>
      <w:pStyle w:val="Nagwek"/>
      <w:jc w:val="center"/>
      <w:rPr>
        <w:rFonts w:ascii="Times New Roman" w:hAnsi="Times New Roman" w:cs="Times New Roman"/>
        <w:b/>
        <w:bCs/>
        <w:color w:val="000000"/>
        <w:sz w:val="28"/>
        <w:szCs w:val="28"/>
      </w:rPr>
    </w:pPr>
    <w:r w:rsidRPr="00BA27DF">
      <w:rPr>
        <w:rFonts w:ascii="Times New Roman" w:hAnsi="Times New Roman" w:cs="Times New Roman"/>
        <w:b/>
        <w:bCs/>
        <w:color w:val="000000"/>
        <w:sz w:val="32"/>
        <w:szCs w:val="32"/>
      </w:rPr>
      <w:t>Zarząd Główny</w:t>
    </w:r>
  </w:p>
  <w:p w:rsidR="0040163B" w:rsidRPr="00BA27DF" w:rsidRDefault="0040163B" w:rsidP="00CC0620">
    <w:pPr>
      <w:pStyle w:val="Nagwek"/>
      <w:spacing w:after="60"/>
      <w:jc w:val="center"/>
      <w:rPr>
        <w:rFonts w:ascii="Times New Roman" w:hAnsi="Times New Roman" w:cs="Times New Roman"/>
        <w:b/>
        <w:bCs/>
        <w:color w:val="000000"/>
      </w:rPr>
    </w:pPr>
    <w:r w:rsidRPr="00BA27DF">
      <w:rPr>
        <w:rFonts w:ascii="Times New Roman" w:hAnsi="Times New Roman" w:cs="Times New Roman"/>
        <w:b/>
        <w:bCs/>
        <w:color w:val="000000"/>
        <w:sz w:val="28"/>
        <w:szCs w:val="28"/>
      </w:rPr>
      <w:t xml:space="preserve">        </w:t>
    </w:r>
  </w:p>
  <w:p w:rsidR="0040163B" w:rsidRPr="00682CB9" w:rsidRDefault="0040163B" w:rsidP="00682CB9">
    <w:pPr>
      <w:pStyle w:val="Nagwek"/>
      <w:jc w:val="center"/>
      <w:rPr>
        <w:rFonts w:ascii="Times New Roman" w:hAnsi="Times New Roman" w:cs="Times New Roman"/>
        <w:b/>
        <w:bCs/>
        <w:color w:val="000000"/>
      </w:rPr>
    </w:pPr>
    <w:r w:rsidRPr="00682CB9">
      <w:rPr>
        <w:rFonts w:ascii="Times New Roman" w:hAnsi="Times New Roman" w:cs="Times New Roman"/>
        <w:b/>
        <w:bCs/>
        <w:color w:val="000000"/>
      </w:rPr>
      <w:t xml:space="preserve">Siedziba: </w:t>
    </w:r>
    <w:r w:rsidRPr="00682CB9">
      <w:rPr>
        <w:rFonts w:ascii="Times New Roman" w:hAnsi="Times New Roman" w:cs="Times New Roman"/>
        <w:b/>
        <w:bCs/>
      </w:rPr>
      <w:t>Centralne Laboratorium Ochrony Radiologicznej</w:t>
    </w:r>
  </w:p>
  <w:p w:rsidR="0040163B" w:rsidRPr="00682CB9" w:rsidRDefault="0040163B" w:rsidP="00682CB9">
    <w:pPr>
      <w:pStyle w:val="Nagwek1"/>
      <w:jc w:val="center"/>
      <w:rPr>
        <w:sz w:val="22"/>
        <w:szCs w:val="22"/>
      </w:rPr>
    </w:pPr>
    <w:r w:rsidRPr="00682CB9">
      <w:rPr>
        <w:sz w:val="22"/>
        <w:szCs w:val="22"/>
      </w:rPr>
      <w:t>ul. Konwaliowa 7, 03-194 Warszawa</w:t>
    </w:r>
  </w:p>
  <w:p w:rsidR="0040163B" w:rsidRPr="00682CB9" w:rsidRDefault="0040163B" w:rsidP="00682CB9">
    <w:pPr>
      <w:pStyle w:val="Nagwek"/>
      <w:jc w:val="center"/>
      <w:rPr>
        <w:rFonts w:ascii="Times New Roman" w:hAnsi="Times New Roman" w:cs="Times New Roman"/>
        <w:b/>
        <w:bCs/>
        <w:color w:val="000000"/>
      </w:rPr>
    </w:pPr>
    <w:r w:rsidRPr="00682CB9">
      <w:rPr>
        <w:rFonts w:ascii="Times New Roman" w:hAnsi="Times New Roman" w:cs="Times New Roman"/>
        <w:b/>
        <w:bCs/>
      </w:rPr>
      <w:t xml:space="preserve">tel.: 22 8110011 w. 158, fax: 22 7470612, e-mail: </w:t>
    </w:r>
    <w:hyperlink r:id="rId2" w:history="1">
      <w:r w:rsidRPr="00682CB9">
        <w:rPr>
          <w:rStyle w:val="Hipercze"/>
          <w:rFonts w:ascii="Times New Roman" w:hAnsi="Times New Roman" w:cs="Times New Roman"/>
          <w:b/>
          <w:bCs/>
        </w:rPr>
        <w:t>ptbr@clor.waw.pl</w:t>
      </w:r>
    </w:hyperlink>
    <w:r w:rsidRPr="00682CB9">
      <w:rPr>
        <w:rFonts w:ascii="Times New Roman" w:hAnsi="Times New Roman" w:cs="Times New Roman"/>
        <w:b/>
        <w:bCs/>
      </w:rPr>
      <w:t xml:space="preserve">, </w:t>
    </w:r>
    <w:hyperlink r:id="rId3" w:history="1">
      <w:r w:rsidRPr="00682CB9">
        <w:rPr>
          <w:rStyle w:val="Hipercze"/>
          <w:rFonts w:ascii="Times New Roman" w:hAnsi="Times New Roman" w:cs="Times New Roman"/>
          <w:b/>
          <w:bCs/>
        </w:rPr>
        <w:t>www.ptbr.org.pl</w:t>
      </w:r>
    </w:hyperlink>
  </w:p>
  <w:p w:rsidR="0040163B" w:rsidRPr="00682CB9" w:rsidRDefault="0040163B" w:rsidP="00682CB9">
    <w:pPr>
      <w:pStyle w:val="Nagwek"/>
      <w:jc w:val="center"/>
      <w:rPr>
        <w:rFonts w:ascii="Times New Roman" w:hAnsi="Times New Roman" w:cs="Times New Roman"/>
        <w:b/>
        <w:bCs/>
        <w:color w:val="000000"/>
      </w:rPr>
    </w:pPr>
    <w:r w:rsidRPr="00682CB9">
      <w:rPr>
        <w:rFonts w:ascii="Times New Roman" w:hAnsi="Times New Roman" w:cs="Times New Roman"/>
        <w:b/>
        <w:bCs/>
        <w:color w:val="000000"/>
      </w:rPr>
      <w:t>KRS: 0000098530; REGON: 011098766; NIP: 521-32-46-377</w:t>
    </w:r>
  </w:p>
  <w:p w:rsidR="0040163B" w:rsidRPr="00CC0620" w:rsidRDefault="00823F76" w:rsidP="00CC0620">
    <w:pPr>
      <w:pStyle w:val="Nagwek"/>
      <w:spacing w:after="120"/>
      <w:jc w:val="center"/>
      <w:rPr>
        <w:b/>
        <w:bCs/>
        <w:i/>
        <w:iCs/>
        <w:color w:val="000000"/>
      </w:rPr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157479</wp:posOffset>
              </wp:positionV>
              <wp:extent cx="62865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85pt,12.4pt" to="455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Z8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508"/>
    <w:multiLevelType w:val="hybridMultilevel"/>
    <w:tmpl w:val="56100C90"/>
    <w:lvl w:ilvl="0" w:tplc="FD4E43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93201"/>
    <w:multiLevelType w:val="hybridMultilevel"/>
    <w:tmpl w:val="06B21730"/>
    <w:lvl w:ilvl="0" w:tplc="FAB6B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F655A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>
    <w:nsid w:val="1B2D4EC7"/>
    <w:multiLevelType w:val="hybridMultilevel"/>
    <w:tmpl w:val="18A4B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4328"/>
    <w:multiLevelType w:val="hybridMultilevel"/>
    <w:tmpl w:val="56100C90"/>
    <w:lvl w:ilvl="0" w:tplc="FD4E43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AD0BD2"/>
    <w:multiLevelType w:val="singleLevel"/>
    <w:tmpl w:val="28ACAC9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</w:rPr>
    </w:lvl>
  </w:abstractNum>
  <w:abstractNum w:abstractNumId="6">
    <w:nsid w:val="26F36B2F"/>
    <w:multiLevelType w:val="hybridMultilevel"/>
    <w:tmpl w:val="681EE464"/>
    <w:lvl w:ilvl="0" w:tplc="916081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F19"/>
    <w:multiLevelType w:val="hybridMultilevel"/>
    <w:tmpl w:val="2E0E33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51515A3"/>
    <w:multiLevelType w:val="hybridMultilevel"/>
    <w:tmpl w:val="80FA6CD2"/>
    <w:lvl w:ilvl="0" w:tplc="A9049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566C8C"/>
    <w:multiLevelType w:val="hybridMultilevel"/>
    <w:tmpl w:val="12B4C9CE"/>
    <w:lvl w:ilvl="0" w:tplc="659EFA50">
      <w:start w:val="1"/>
      <w:numFmt w:val="bullet"/>
      <w:lvlText w:val="­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E6846"/>
    <w:multiLevelType w:val="hybridMultilevel"/>
    <w:tmpl w:val="2B861B6E"/>
    <w:lvl w:ilvl="0" w:tplc="9E048142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1">
    <w:nsid w:val="35FA6CC3"/>
    <w:multiLevelType w:val="hybridMultilevel"/>
    <w:tmpl w:val="28E2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6CC5"/>
    <w:multiLevelType w:val="hybridMultilevel"/>
    <w:tmpl w:val="FCC0D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D3E93"/>
    <w:multiLevelType w:val="hybridMultilevel"/>
    <w:tmpl w:val="8DAEAE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CF24A8"/>
    <w:multiLevelType w:val="hybridMultilevel"/>
    <w:tmpl w:val="F2F08418"/>
    <w:lvl w:ilvl="0" w:tplc="09684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25B4"/>
    <w:multiLevelType w:val="hybridMultilevel"/>
    <w:tmpl w:val="6E286B92"/>
    <w:lvl w:ilvl="0" w:tplc="E5E89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F189F"/>
    <w:multiLevelType w:val="hybridMultilevel"/>
    <w:tmpl w:val="63366C4C"/>
    <w:lvl w:ilvl="0" w:tplc="437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D0958"/>
    <w:multiLevelType w:val="hybridMultilevel"/>
    <w:tmpl w:val="6D5CE05A"/>
    <w:lvl w:ilvl="0" w:tplc="2E469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E10E2"/>
    <w:multiLevelType w:val="hybridMultilevel"/>
    <w:tmpl w:val="A4861466"/>
    <w:lvl w:ilvl="0" w:tplc="27BE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D5A39"/>
    <w:multiLevelType w:val="hybridMultilevel"/>
    <w:tmpl w:val="80E8C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AE8"/>
    <w:multiLevelType w:val="hybridMultilevel"/>
    <w:tmpl w:val="CC30C72C"/>
    <w:lvl w:ilvl="0" w:tplc="3EB29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873CE"/>
    <w:multiLevelType w:val="hybridMultilevel"/>
    <w:tmpl w:val="11207308"/>
    <w:lvl w:ilvl="0" w:tplc="A9CEE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76508"/>
    <w:multiLevelType w:val="singleLevel"/>
    <w:tmpl w:val="28ACAC9A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 w:hint="default"/>
      </w:rPr>
    </w:lvl>
  </w:abstractNum>
  <w:abstractNum w:abstractNumId="23">
    <w:nsid w:val="54CD090C"/>
    <w:multiLevelType w:val="hybridMultilevel"/>
    <w:tmpl w:val="9F28568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CBF4CA3"/>
    <w:multiLevelType w:val="hybridMultilevel"/>
    <w:tmpl w:val="AD66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186294"/>
    <w:multiLevelType w:val="hybridMultilevel"/>
    <w:tmpl w:val="A3B27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E1CA5"/>
    <w:multiLevelType w:val="hybridMultilevel"/>
    <w:tmpl w:val="51988994"/>
    <w:lvl w:ilvl="0" w:tplc="9E04814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97BC3"/>
    <w:multiLevelType w:val="hybridMultilevel"/>
    <w:tmpl w:val="957A16F2"/>
    <w:lvl w:ilvl="0" w:tplc="C86C5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41CC2"/>
    <w:multiLevelType w:val="hybridMultilevel"/>
    <w:tmpl w:val="F41A1744"/>
    <w:lvl w:ilvl="0" w:tplc="6A84D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514"/>
    <w:multiLevelType w:val="hybridMultilevel"/>
    <w:tmpl w:val="0EA0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B174D"/>
    <w:multiLevelType w:val="hybridMultilevel"/>
    <w:tmpl w:val="3EA47930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0886401"/>
    <w:multiLevelType w:val="hybridMultilevel"/>
    <w:tmpl w:val="AD3EBB82"/>
    <w:lvl w:ilvl="0" w:tplc="A89E23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A6F98"/>
    <w:multiLevelType w:val="hybridMultilevel"/>
    <w:tmpl w:val="F1C80E38"/>
    <w:lvl w:ilvl="0" w:tplc="B68E0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3139"/>
    <w:multiLevelType w:val="hybridMultilevel"/>
    <w:tmpl w:val="41BC389E"/>
    <w:lvl w:ilvl="0" w:tplc="A89E2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0197C"/>
    <w:multiLevelType w:val="hybridMultilevel"/>
    <w:tmpl w:val="980A40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ED913C6"/>
    <w:multiLevelType w:val="hybridMultilevel"/>
    <w:tmpl w:val="80F6BCB8"/>
    <w:lvl w:ilvl="0" w:tplc="2814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C6849"/>
    <w:multiLevelType w:val="hybridMultilevel"/>
    <w:tmpl w:val="28E2C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5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15"/>
  </w:num>
  <w:num w:numId="10">
    <w:abstractNumId w:val="1"/>
  </w:num>
  <w:num w:numId="11">
    <w:abstractNumId w:val="20"/>
  </w:num>
  <w:num w:numId="12">
    <w:abstractNumId w:val="4"/>
  </w:num>
  <w:num w:numId="13">
    <w:abstractNumId w:val="3"/>
  </w:num>
  <w:num w:numId="14">
    <w:abstractNumId w:val="0"/>
  </w:num>
  <w:num w:numId="15">
    <w:abstractNumId w:val="29"/>
  </w:num>
  <w:num w:numId="16">
    <w:abstractNumId w:val="26"/>
  </w:num>
  <w:num w:numId="17">
    <w:abstractNumId w:val="24"/>
  </w:num>
  <w:num w:numId="18">
    <w:abstractNumId w:val="31"/>
  </w:num>
  <w:num w:numId="19">
    <w:abstractNumId w:val="33"/>
  </w:num>
  <w:num w:numId="20">
    <w:abstractNumId w:val="6"/>
  </w:num>
  <w:num w:numId="21">
    <w:abstractNumId w:val="19"/>
  </w:num>
  <w:num w:numId="22">
    <w:abstractNumId w:val="28"/>
  </w:num>
  <w:num w:numId="23">
    <w:abstractNumId w:val="32"/>
  </w:num>
  <w:num w:numId="24">
    <w:abstractNumId w:val="17"/>
  </w:num>
  <w:num w:numId="25">
    <w:abstractNumId w:val="14"/>
  </w:num>
  <w:num w:numId="26">
    <w:abstractNumId w:val="18"/>
  </w:num>
  <w:num w:numId="27">
    <w:abstractNumId w:val="27"/>
  </w:num>
  <w:num w:numId="28">
    <w:abstractNumId w:val="35"/>
  </w:num>
  <w:num w:numId="29">
    <w:abstractNumId w:val="16"/>
  </w:num>
  <w:num w:numId="30">
    <w:abstractNumId w:val="21"/>
  </w:num>
  <w:num w:numId="31">
    <w:abstractNumId w:val="10"/>
  </w:num>
  <w:num w:numId="32">
    <w:abstractNumId w:val="5"/>
  </w:num>
  <w:num w:numId="33">
    <w:abstractNumId w:val="34"/>
  </w:num>
  <w:num w:numId="34">
    <w:abstractNumId w:val="2"/>
  </w:num>
  <w:num w:numId="35">
    <w:abstractNumId w:val="22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39"/>
    <w:rsid w:val="00007017"/>
    <w:rsid w:val="00014632"/>
    <w:rsid w:val="000222C3"/>
    <w:rsid w:val="000309FE"/>
    <w:rsid w:val="000326FE"/>
    <w:rsid w:val="0005384A"/>
    <w:rsid w:val="000538BD"/>
    <w:rsid w:val="00055389"/>
    <w:rsid w:val="00057D3A"/>
    <w:rsid w:val="00067C5F"/>
    <w:rsid w:val="00082AF3"/>
    <w:rsid w:val="000A5DB4"/>
    <w:rsid w:val="000A5F8D"/>
    <w:rsid w:val="000B189E"/>
    <w:rsid w:val="000B6FAC"/>
    <w:rsid w:val="000C4334"/>
    <w:rsid w:val="000D0EEA"/>
    <w:rsid w:val="000E151E"/>
    <w:rsid w:val="000F4259"/>
    <w:rsid w:val="001008FA"/>
    <w:rsid w:val="0010375F"/>
    <w:rsid w:val="00110BFD"/>
    <w:rsid w:val="00116AAB"/>
    <w:rsid w:val="00126574"/>
    <w:rsid w:val="00131878"/>
    <w:rsid w:val="00132048"/>
    <w:rsid w:val="001377D5"/>
    <w:rsid w:val="001529A2"/>
    <w:rsid w:val="0016472E"/>
    <w:rsid w:val="00186805"/>
    <w:rsid w:val="00193B8D"/>
    <w:rsid w:val="00194EE3"/>
    <w:rsid w:val="001A154A"/>
    <w:rsid w:val="001A205B"/>
    <w:rsid w:val="001A277B"/>
    <w:rsid w:val="001B4615"/>
    <w:rsid w:val="001B4E6C"/>
    <w:rsid w:val="001C60C1"/>
    <w:rsid w:val="001C67FC"/>
    <w:rsid w:val="001D2FB8"/>
    <w:rsid w:val="001E2A0F"/>
    <w:rsid w:val="001E33A5"/>
    <w:rsid w:val="001E64CF"/>
    <w:rsid w:val="001F3FA9"/>
    <w:rsid w:val="001F6B32"/>
    <w:rsid w:val="00200B56"/>
    <w:rsid w:val="0020646E"/>
    <w:rsid w:val="00207A0C"/>
    <w:rsid w:val="00212AAA"/>
    <w:rsid w:val="00217D5C"/>
    <w:rsid w:val="00226000"/>
    <w:rsid w:val="00232FCC"/>
    <w:rsid w:val="00235D12"/>
    <w:rsid w:val="00237C20"/>
    <w:rsid w:val="002541A1"/>
    <w:rsid w:val="00255C85"/>
    <w:rsid w:val="002641FB"/>
    <w:rsid w:val="00264EE0"/>
    <w:rsid w:val="002658C9"/>
    <w:rsid w:val="0026779D"/>
    <w:rsid w:val="00285A53"/>
    <w:rsid w:val="002A761D"/>
    <w:rsid w:val="002A7F36"/>
    <w:rsid w:val="002B4008"/>
    <w:rsid w:val="002C2E3A"/>
    <w:rsid w:val="002D2D24"/>
    <w:rsid w:val="002D2E69"/>
    <w:rsid w:val="002D2F08"/>
    <w:rsid w:val="002E3A19"/>
    <w:rsid w:val="002F14FE"/>
    <w:rsid w:val="002F1BD4"/>
    <w:rsid w:val="002F4543"/>
    <w:rsid w:val="00300BFF"/>
    <w:rsid w:val="00310AFC"/>
    <w:rsid w:val="00323D4A"/>
    <w:rsid w:val="00327CFC"/>
    <w:rsid w:val="00331D6A"/>
    <w:rsid w:val="0034295A"/>
    <w:rsid w:val="00346756"/>
    <w:rsid w:val="0035051B"/>
    <w:rsid w:val="00367A84"/>
    <w:rsid w:val="00372529"/>
    <w:rsid w:val="00381A5A"/>
    <w:rsid w:val="00385CF5"/>
    <w:rsid w:val="003B5D04"/>
    <w:rsid w:val="003C1D39"/>
    <w:rsid w:val="003C434C"/>
    <w:rsid w:val="003D6320"/>
    <w:rsid w:val="003E3551"/>
    <w:rsid w:val="0040163B"/>
    <w:rsid w:val="00412EBA"/>
    <w:rsid w:val="00416D55"/>
    <w:rsid w:val="00423D1D"/>
    <w:rsid w:val="00425655"/>
    <w:rsid w:val="0043325F"/>
    <w:rsid w:val="0043375A"/>
    <w:rsid w:val="00456575"/>
    <w:rsid w:val="004618CA"/>
    <w:rsid w:val="004625DD"/>
    <w:rsid w:val="0047356E"/>
    <w:rsid w:val="004735DE"/>
    <w:rsid w:val="00493937"/>
    <w:rsid w:val="00493B9D"/>
    <w:rsid w:val="004A052D"/>
    <w:rsid w:val="004A1E16"/>
    <w:rsid w:val="004C1992"/>
    <w:rsid w:val="004C6634"/>
    <w:rsid w:val="004D2FC9"/>
    <w:rsid w:val="004F10D2"/>
    <w:rsid w:val="004F5108"/>
    <w:rsid w:val="005114CB"/>
    <w:rsid w:val="00541A18"/>
    <w:rsid w:val="00541B5D"/>
    <w:rsid w:val="005507A1"/>
    <w:rsid w:val="00564824"/>
    <w:rsid w:val="00593FC6"/>
    <w:rsid w:val="005978CF"/>
    <w:rsid w:val="005A68A0"/>
    <w:rsid w:val="005B7A03"/>
    <w:rsid w:val="005C08F3"/>
    <w:rsid w:val="005C67E9"/>
    <w:rsid w:val="005E0749"/>
    <w:rsid w:val="005E2D7B"/>
    <w:rsid w:val="005E3DF6"/>
    <w:rsid w:val="005F2E60"/>
    <w:rsid w:val="00610070"/>
    <w:rsid w:val="006129B1"/>
    <w:rsid w:val="00620A45"/>
    <w:rsid w:val="00622FF3"/>
    <w:rsid w:val="00623EFA"/>
    <w:rsid w:val="0063485B"/>
    <w:rsid w:val="00656B49"/>
    <w:rsid w:val="00662CAC"/>
    <w:rsid w:val="00664329"/>
    <w:rsid w:val="00665A14"/>
    <w:rsid w:val="00665D4A"/>
    <w:rsid w:val="00675EFB"/>
    <w:rsid w:val="0068269F"/>
    <w:rsid w:val="00682CB9"/>
    <w:rsid w:val="006862F8"/>
    <w:rsid w:val="006A3C37"/>
    <w:rsid w:val="006A6DE5"/>
    <w:rsid w:val="006D3E18"/>
    <w:rsid w:val="006D4AC1"/>
    <w:rsid w:val="006D516E"/>
    <w:rsid w:val="006E377C"/>
    <w:rsid w:val="006F1DDE"/>
    <w:rsid w:val="006F3A7B"/>
    <w:rsid w:val="0070606E"/>
    <w:rsid w:val="00706898"/>
    <w:rsid w:val="007143BF"/>
    <w:rsid w:val="007164FD"/>
    <w:rsid w:val="00721A3A"/>
    <w:rsid w:val="007261CB"/>
    <w:rsid w:val="00736328"/>
    <w:rsid w:val="00743CA6"/>
    <w:rsid w:val="00744472"/>
    <w:rsid w:val="00752179"/>
    <w:rsid w:val="0075360D"/>
    <w:rsid w:val="0075654A"/>
    <w:rsid w:val="00762954"/>
    <w:rsid w:val="007670EC"/>
    <w:rsid w:val="007716AD"/>
    <w:rsid w:val="00784A6F"/>
    <w:rsid w:val="00784C03"/>
    <w:rsid w:val="00794CB5"/>
    <w:rsid w:val="007A05AF"/>
    <w:rsid w:val="007B1C8A"/>
    <w:rsid w:val="007D21FB"/>
    <w:rsid w:val="007D22D0"/>
    <w:rsid w:val="007D36DB"/>
    <w:rsid w:val="007D622F"/>
    <w:rsid w:val="007E3397"/>
    <w:rsid w:val="007E385D"/>
    <w:rsid w:val="007E431F"/>
    <w:rsid w:val="007E78AC"/>
    <w:rsid w:val="007F1932"/>
    <w:rsid w:val="007F22D4"/>
    <w:rsid w:val="008025C6"/>
    <w:rsid w:val="00811EA3"/>
    <w:rsid w:val="00821165"/>
    <w:rsid w:val="00823D5D"/>
    <w:rsid w:val="00823F76"/>
    <w:rsid w:val="00826BD5"/>
    <w:rsid w:val="00827DFC"/>
    <w:rsid w:val="00832B1A"/>
    <w:rsid w:val="008414C1"/>
    <w:rsid w:val="0084492E"/>
    <w:rsid w:val="00853C28"/>
    <w:rsid w:val="00863AED"/>
    <w:rsid w:val="00864FA2"/>
    <w:rsid w:val="00873D14"/>
    <w:rsid w:val="00874FA5"/>
    <w:rsid w:val="00881013"/>
    <w:rsid w:val="0089112F"/>
    <w:rsid w:val="00894137"/>
    <w:rsid w:val="008A29C6"/>
    <w:rsid w:val="008B1B1D"/>
    <w:rsid w:val="008D3AF6"/>
    <w:rsid w:val="008D4625"/>
    <w:rsid w:val="008E2040"/>
    <w:rsid w:val="008F24B0"/>
    <w:rsid w:val="009002A5"/>
    <w:rsid w:val="00912EAB"/>
    <w:rsid w:val="00915DAF"/>
    <w:rsid w:val="00916436"/>
    <w:rsid w:val="00920FC3"/>
    <w:rsid w:val="00921778"/>
    <w:rsid w:val="00925E7B"/>
    <w:rsid w:val="00930676"/>
    <w:rsid w:val="009326EB"/>
    <w:rsid w:val="00942866"/>
    <w:rsid w:val="00954E69"/>
    <w:rsid w:val="00962551"/>
    <w:rsid w:val="0096463F"/>
    <w:rsid w:val="00972D55"/>
    <w:rsid w:val="0098153A"/>
    <w:rsid w:val="009920CC"/>
    <w:rsid w:val="00994216"/>
    <w:rsid w:val="009A1027"/>
    <w:rsid w:val="009A103A"/>
    <w:rsid w:val="009A3227"/>
    <w:rsid w:val="009A69EB"/>
    <w:rsid w:val="009B615F"/>
    <w:rsid w:val="009C0FB5"/>
    <w:rsid w:val="009C1C30"/>
    <w:rsid w:val="009D61DC"/>
    <w:rsid w:val="009E058B"/>
    <w:rsid w:val="009E3E0B"/>
    <w:rsid w:val="009F087B"/>
    <w:rsid w:val="00A038BF"/>
    <w:rsid w:val="00A0788D"/>
    <w:rsid w:val="00A17DF6"/>
    <w:rsid w:val="00A23CC9"/>
    <w:rsid w:val="00A26A2B"/>
    <w:rsid w:val="00A34F59"/>
    <w:rsid w:val="00A35BF4"/>
    <w:rsid w:val="00A37704"/>
    <w:rsid w:val="00A45935"/>
    <w:rsid w:val="00A466F0"/>
    <w:rsid w:val="00A505D5"/>
    <w:rsid w:val="00A5218E"/>
    <w:rsid w:val="00A53688"/>
    <w:rsid w:val="00A76C0A"/>
    <w:rsid w:val="00A84805"/>
    <w:rsid w:val="00AA5C17"/>
    <w:rsid w:val="00AB58E8"/>
    <w:rsid w:val="00AC11F4"/>
    <w:rsid w:val="00AC47F3"/>
    <w:rsid w:val="00AD03E5"/>
    <w:rsid w:val="00AD236A"/>
    <w:rsid w:val="00AE6CFB"/>
    <w:rsid w:val="00B02021"/>
    <w:rsid w:val="00B13FF3"/>
    <w:rsid w:val="00B1436F"/>
    <w:rsid w:val="00B26FAF"/>
    <w:rsid w:val="00B314F7"/>
    <w:rsid w:val="00B32DC2"/>
    <w:rsid w:val="00B4449B"/>
    <w:rsid w:val="00B44B16"/>
    <w:rsid w:val="00B44C67"/>
    <w:rsid w:val="00B45CBA"/>
    <w:rsid w:val="00B57B33"/>
    <w:rsid w:val="00B60F3D"/>
    <w:rsid w:val="00B639AF"/>
    <w:rsid w:val="00B70398"/>
    <w:rsid w:val="00B726FA"/>
    <w:rsid w:val="00BA2275"/>
    <w:rsid w:val="00BA27DF"/>
    <w:rsid w:val="00BB090F"/>
    <w:rsid w:val="00BB63D0"/>
    <w:rsid w:val="00BB7368"/>
    <w:rsid w:val="00BC422C"/>
    <w:rsid w:val="00BD03FC"/>
    <w:rsid w:val="00BE0F98"/>
    <w:rsid w:val="00BE758F"/>
    <w:rsid w:val="00BF1AEA"/>
    <w:rsid w:val="00BF260E"/>
    <w:rsid w:val="00C12ACF"/>
    <w:rsid w:val="00C27754"/>
    <w:rsid w:val="00C345DE"/>
    <w:rsid w:val="00C4654F"/>
    <w:rsid w:val="00C46ED4"/>
    <w:rsid w:val="00C572B4"/>
    <w:rsid w:val="00C57F58"/>
    <w:rsid w:val="00C72973"/>
    <w:rsid w:val="00C76486"/>
    <w:rsid w:val="00C81926"/>
    <w:rsid w:val="00C8295E"/>
    <w:rsid w:val="00C83C01"/>
    <w:rsid w:val="00C86845"/>
    <w:rsid w:val="00C9610C"/>
    <w:rsid w:val="00CA3DF0"/>
    <w:rsid w:val="00CA40C1"/>
    <w:rsid w:val="00CA506F"/>
    <w:rsid w:val="00CB168B"/>
    <w:rsid w:val="00CB2238"/>
    <w:rsid w:val="00CB2D3A"/>
    <w:rsid w:val="00CC0620"/>
    <w:rsid w:val="00CE5A9A"/>
    <w:rsid w:val="00CE6FBF"/>
    <w:rsid w:val="00D001D4"/>
    <w:rsid w:val="00D01992"/>
    <w:rsid w:val="00D07A9C"/>
    <w:rsid w:val="00D22B36"/>
    <w:rsid w:val="00D251C2"/>
    <w:rsid w:val="00D25A51"/>
    <w:rsid w:val="00D327E0"/>
    <w:rsid w:val="00D43148"/>
    <w:rsid w:val="00D67013"/>
    <w:rsid w:val="00D75168"/>
    <w:rsid w:val="00D76765"/>
    <w:rsid w:val="00D913D3"/>
    <w:rsid w:val="00DA11DA"/>
    <w:rsid w:val="00DA454F"/>
    <w:rsid w:val="00DB54D3"/>
    <w:rsid w:val="00DB5C25"/>
    <w:rsid w:val="00DB5F9E"/>
    <w:rsid w:val="00DB6299"/>
    <w:rsid w:val="00DC4C69"/>
    <w:rsid w:val="00DC50B3"/>
    <w:rsid w:val="00DE0746"/>
    <w:rsid w:val="00DE4995"/>
    <w:rsid w:val="00DF261F"/>
    <w:rsid w:val="00E00C71"/>
    <w:rsid w:val="00E11B43"/>
    <w:rsid w:val="00E21052"/>
    <w:rsid w:val="00E30345"/>
    <w:rsid w:val="00E357FA"/>
    <w:rsid w:val="00E62603"/>
    <w:rsid w:val="00E66771"/>
    <w:rsid w:val="00E71787"/>
    <w:rsid w:val="00EA637D"/>
    <w:rsid w:val="00EA7AE5"/>
    <w:rsid w:val="00EC3F71"/>
    <w:rsid w:val="00EC4B7C"/>
    <w:rsid w:val="00ED10E8"/>
    <w:rsid w:val="00ED119E"/>
    <w:rsid w:val="00ED2A08"/>
    <w:rsid w:val="00F02E40"/>
    <w:rsid w:val="00F04FAE"/>
    <w:rsid w:val="00F05022"/>
    <w:rsid w:val="00F118D0"/>
    <w:rsid w:val="00F16C1D"/>
    <w:rsid w:val="00F3728B"/>
    <w:rsid w:val="00F42DF2"/>
    <w:rsid w:val="00F46115"/>
    <w:rsid w:val="00F4775D"/>
    <w:rsid w:val="00F528B5"/>
    <w:rsid w:val="00F52A60"/>
    <w:rsid w:val="00F540D8"/>
    <w:rsid w:val="00F54CC1"/>
    <w:rsid w:val="00F61EB6"/>
    <w:rsid w:val="00F65887"/>
    <w:rsid w:val="00F65952"/>
    <w:rsid w:val="00F71C79"/>
    <w:rsid w:val="00F82C34"/>
    <w:rsid w:val="00F85116"/>
    <w:rsid w:val="00F856F1"/>
    <w:rsid w:val="00FA742F"/>
    <w:rsid w:val="00FD126D"/>
    <w:rsid w:val="00FD5AC1"/>
    <w:rsid w:val="00FE0E1A"/>
    <w:rsid w:val="00FE2D71"/>
    <w:rsid w:val="00FE2F3E"/>
    <w:rsid w:val="00FE4A77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4E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4EE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057D3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264EE0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94E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94EE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23D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D5D"/>
  </w:style>
  <w:style w:type="paragraph" w:styleId="NormalnyWeb">
    <w:name w:val="Normal (Web)"/>
    <w:basedOn w:val="Normalny"/>
    <w:uiPriority w:val="99"/>
    <w:rsid w:val="008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23D5D"/>
    <w:rPr>
      <w:color w:val="0000FF"/>
      <w:u w:val="single"/>
    </w:rPr>
  </w:style>
  <w:style w:type="character" w:styleId="Pogrubienie">
    <w:name w:val="Strong"/>
    <w:uiPriority w:val="99"/>
    <w:qFormat/>
    <w:rsid w:val="00823D5D"/>
    <w:rPr>
      <w:b/>
      <w:bCs/>
      <w:color w:val="auto"/>
    </w:rPr>
  </w:style>
  <w:style w:type="paragraph" w:styleId="Nagwek">
    <w:name w:val="header"/>
    <w:basedOn w:val="Normalny"/>
    <w:link w:val="NagwekZnak"/>
    <w:uiPriority w:val="99"/>
    <w:rsid w:val="0032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D4A"/>
  </w:style>
  <w:style w:type="paragraph" w:styleId="Stopka">
    <w:name w:val="footer"/>
    <w:basedOn w:val="Normalny"/>
    <w:link w:val="StopkaZnak"/>
    <w:uiPriority w:val="99"/>
    <w:rsid w:val="0032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D4A"/>
  </w:style>
  <w:style w:type="character" w:customStyle="1" w:styleId="jrnl">
    <w:name w:val="jrnl"/>
    <w:uiPriority w:val="99"/>
    <w:rsid w:val="00811EA3"/>
  </w:style>
  <w:style w:type="character" w:styleId="Uwydatnienie">
    <w:name w:val="Emphasis"/>
    <w:uiPriority w:val="99"/>
    <w:qFormat/>
    <w:locked/>
    <w:rsid w:val="00DC50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A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593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204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7D3A"/>
    <w:rPr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13204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057D3A"/>
    <w:rPr>
      <w:rFonts w:ascii="Courier New" w:hAnsi="Courier New" w:cs="Courier New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32048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57D3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E4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4EE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320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4EE3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057D3A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rsid w:val="00264EE0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94EE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194EE3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23D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3D5D"/>
  </w:style>
  <w:style w:type="paragraph" w:styleId="NormalnyWeb">
    <w:name w:val="Normal (Web)"/>
    <w:basedOn w:val="Normalny"/>
    <w:uiPriority w:val="99"/>
    <w:rsid w:val="0082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23D5D"/>
    <w:rPr>
      <w:color w:val="0000FF"/>
      <w:u w:val="single"/>
    </w:rPr>
  </w:style>
  <w:style w:type="character" w:styleId="Pogrubienie">
    <w:name w:val="Strong"/>
    <w:uiPriority w:val="99"/>
    <w:qFormat/>
    <w:rsid w:val="00823D5D"/>
    <w:rPr>
      <w:b/>
      <w:bCs/>
      <w:color w:val="auto"/>
    </w:rPr>
  </w:style>
  <w:style w:type="paragraph" w:styleId="Nagwek">
    <w:name w:val="header"/>
    <w:basedOn w:val="Normalny"/>
    <w:link w:val="NagwekZnak"/>
    <w:uiPriority w:val="99"/>
    <w:rsid w:val="0032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3D4A"/>
  </w:style>
  <w:style w:type="paragraph" w:styleId="Stopka">
    <w:name w:val="footer"/>
    <w:basedOn w:val="Normalny"/>
    <w:link w:val="StopkaZnak"/>
    <w:uiPriority w:val="99"/>
    <w:rsid w:val="0032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3D4A"/>
  </w:style>
  <w:style w:type="character" w:customStyle="1" w:styleId="jrnl">
    <w:name w:val="jrnl"/>
    <w:uiPriority w:val="99"/>
    <w:rsid w:val="00811EA3"/>
  </w:style>
  <w:style w:type="character" w:styleId="Uwydatnienie">
    <w:name w:val="Emphasis"/>
    <w:uiPriority w:val="99"/>
    <w:qFormat/>
    <w:locked/>
    <w:rsid w:val="00DC50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A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593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3204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57D3A"/>
    <w:rPr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13204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semiHidden/>
    <w:locked/>
    <w:rsid w:val="00057D3A"/>
    <w:rPr>
      <w:rFonts w:ascii="Courier New" w:hAnsi="Courier New" w:cs="Courier New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32048"/>
    <w:pPr>
      <w:spacing w:after="120" w:line="240" w:lineRule="auto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057D3A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37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br.org.pl/index.php/xxv-szkola-jesienna-ptbr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.pachocki@clor.wa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nowosielska@wihe.wa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myslmar@imp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owosielska@wihe.wa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br.org.pl" TargetMode="External"/><Relationship Id="rId2" Type="http://schemas.openxmlformats.org/officeDocument/2006/relationships/hyperlink" Target="mailto:ptbr@clor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PTBR-3/2013</vt:lpstr>
    </vt:vector>
  </TitlesOfParts>
  <Company/>
  <LinksUpToDate>false</LinksUpToDate>
  <CharactersWithSpaces>5012</CharactersWithSpaces>
  <SharedDoc>false</SharedDoc>
  <HLinks>
    <vt:vector size="42" baseType="variant">
      <vt:variant>
        <vt:i4>3145738</vt:i4>
      </vt:variant>
      <vt:variant>
        <vt:i4>12</vt:i4>
      </vt:variant>
      <vt:variant>
        <vt:i4>0</vt:i4>
      </vt:variant>
      <vt:variant>
        <vt:i4>5</vt:i4>
      </vt:variant>
      <vt:variant>
        <vt:lpwstr>mailto:k.pachocki@clor.waw.pl</vt:lpwstr>
      </vt:variant>
      <vt:variant>
        <vt:lpwstr/>
      </vt:variant>
      <vt:variant>
        <vt:i4>5570601</vt:i4>
      </vt:variant>
      <vt:variant>
        <vt:i4>9</vt:i4>
      </vt:variant>
      <vt:variant>
        <vt:i4>0</vt:i4>
      </vt:variant>
      <vt:variant>
        <vt:i4>5</vt:i4>
      </vt:variant>
      <vt:variant>
        <vt:lpwstr>mailto:enowosielska@wihe.waw.pl</vt:lpwstr>
      </vt:variant>
      <vt:variant>
        <vt:lpwstr/>
      </vt:variant>
      <vt:variant>
        <vt:i4>655476</vt:i4>
      </vt:variant>
      <vt:variant>
        <vt:i4>6</vt:i4>
      </vt:variant>
      <vt:variant>
        <vt:i4>0</vt:i4>
      </vt:variant>
      <vt:variant>
        <vt:i4>5</vt:i4>
      </vt:variant>
      <vt:variant>
        <vt:lpwstr>mailto:zmyslmar@imp.lodz.pl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mailto:enowosielska@wihe.waw.pl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http://www.ptbr.org.pl/index.php/xxv-szkola-jesienna-ptbr.html</vt:lpwstr>
      </vt:variant>
      <vt:variant>
        <vt:lpwstr/>
      </vt:variant>
      <vt:variant>
        <vt:i4>2555950</vt:i4>
      </vt:variant>
      <vt:variant>
        <vt:i4>6</vt:i4>
      </vt:variant>
      <vt:variant>
        <vt:i4>0</vt:i4>
      </vt:variant>
      <vt:variant>
        <vt:i4>5</vt:i4>
      </vt:variant>
      <vt:variant>
        <vt:lpwstr>http://www.ptbr.org.pl/</vt:lpwstr>
      </vt:variant>
      <vt:variant>
        <vt:lpwstr/>
      </vt:variant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mailto:ptbr@clor.waw.pl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PTBR-3/2013</dc:title>
  <dc:creator>ZRiORASUS</dc:creator>
  <cp:lastModifiedBy>ZRiORASUS</cp:lastModifiedBy>
  <cp:revision>4</cp:revision>
  <cp:lastPrinted>2015-07-07T17:11:00Z</cp:lastPrinted>
  <dcterms:created xsi:type="dcterms:W3CDTF">2018-02-08T11:05:00Z</dcterms:created>
  <dcterms:modified xsi:type="dcterms:W3CDTF">2018-02-10T15:03:00Z</dcterms:modified>
</cp:coreProperties>
</file>